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FD" w:rsidRDefault="00C947A6" w:rsidP="00DE7039">
      <w:pPr>
        <w:pStyle w:val="a0"/>
        <w:spacing w:line="360" w:lineRule="auto"/>
        <w:ind w:left="0"/>
        <w:jc w:val="center"/>
        <w:rPr>
          <w:b/>
          <w:caps/>
          <w:sz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7A" w:rsidRPr="004846CB" w:rsidRDefault="00B5397A" w:rsidP="00B5397A">
      <w:pPr>
        <w:tabs>
          <w:tab w:val="left" w:pos="3450"/>
        </w:tabs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КЕМЕРОВСКАЯ ОБЛАСТЬ - КУЗБАСС</w:t>
      </w:r>
    </w:p>
    <w:p w:rsidR="00B5397A" w:rsidRPr="004846CB" w:rsidRDefault="00B5397A" w:rsidP="00B5397A"/>
    <w:p w:rsidR="00B5397A" w:rsidRPr="004846CB" w:rsidRDefault="00B5397A" w:rsidP="00B5397A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ТАШТАГОЛЬСКИЙ МУНИЦИПАЛЬНЫЙ РАЙОН</w:t>
      </w:r>
    </w:p>
    <w:p w:rsidR="00B5397A" w:rsidRPr="004846CB" w:rsidRDefault="00B5397A" w:rsidP="00B5397A"/>
    <w:p w:rsidR="00B5397A" w:rsidRPr="004846CB" w:rsidRDefault="00B5397A" w:rsidP="00B5397A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 xml:space="preserve">АДМИНИСТРАЦИЯ  </w:t>
      </w:r>
    </w:p>
    <w:p w:rsidR="00B5397A" w:rsidRPr="004846CB" w:rsidRDefault="00B5397A" w:rsidP="00B5397A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ТАШТАГОЛЬСКОГО ГОРОДСКОГО ПОСЕЛЕНИЯ</w:t>
      </w:r>
    </w:p>
    <w:p w:rsidR="00B5397A" w:rsidRPr="004846CB" w:rsidRDefault="00B5397A" w:rsidP="00B5397A">
      <w:pPr>
        <w:jc w:val="center"/>
        <w:rPr>
          <w:b/>
          <w:sz w:val="28"/>
          <w:szCs w:val="28"/>
        </w:rPr>
      </w:pPr>
    </w:p>
    <w:p w:rsidR="00B5397A" w:rsidRPr="004846CB" w:rsidRDefault="00B5397A" w:rsidP="00B5397A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CF2C21" w:rsidRPr="00CF2C21" w:rsidRDefault="00CF2C21" w:rsidP="00CF2C21">
      <w:pPr>
        <w:pStyle w:val="32"/>
        <w:shd w:val="clear" w:color="auto" w:fill="auto"/>
        <w:spacing w:before="0" w:line="280" w:lineRule="exact"/>
        <w:ind w:right="20"/>
        <w:rPr>
          <w:bCs w:val="0"/>
        </w:rPr>
      </w:pPr>
    </w:p>
    <w:p w:rsidR="00DE7039" w:rsidRPr="001208B3" w:rsidRDefault="007372EF" w:rsidP="00F5318D">
      <w:pPr>
        <w:pStyle w:val="32"/>
        <w:shd w:val="clear" w:color="auto" w:fill="auto"/>
        <w:tabs>
          <w:tab w:val="left" w:pos="821"/>
        </w:tabs>
        <w:spacing w:before="0" w:after="301" w:line="280" w:lineRule="exact"/>
        <w:jc w:val="both"/>
      </w:pPr>
      <w:r>
        <w:rPr>
          <w:bCs w:val="0"/>
        </w:rPr>
        <w:t>О</w:t>
      </w:r>
      <w:r w:rsidR="00F5318D">
        <w:rPr>
          <w:bCs w:val="0"/>
        </w:rPr>
        <w:t>т</w:t>
      </w:r>
      <w:r>
        <w:rPr>
          <w:bCs w:val="0"/>
        </w:rPr>
        <w:t xml:space="preserve"> </w:t>
      </w:r>
      <w:r w:rsidR="00F5318D">
        <w:rPr>
          <w:bCs w:val="0"/>
        </w:rPr>
        <w:t xml:space="preserve"> «</w:t>
      </w:r>
      <w:r w:rsidR="007E1EDD">
        <w:rPr>
          <w:bCs w:val="0"/>
        </w:rPr>
        <w:t>23</w:t>
      </w:r>
      <w:r w:rsidR="0001411E">
        <w:rPr>
          <w:bCs w:val="0"/>
        </w:rPr>
        <w:t xml:space="preserve">» </w:t>
      </w:r>
      <w:r w:rsidR="007E1EDD">
        <w:rPr>
          <w:bCs w:val="0"/>
        </w:rPr>
        <w:t>апреля</w:t>
      </w:r>
      <w:r w:rsidR="001208B3">
        <w:rPr>
          <w:bCs w:val="0"/>
        </w:rPr>
        <w:t xml:space="preserve"> 202</w:t>
      </w:r>
      <w:r w:rsidR="00BE5945">
        <w:rPr>
          <w:bCs w:val="0"/>
        </w:rPr>
        <w:t>5</w:t>
      </w:r>
      <w:r w:rsidR="001208B3">
        <w:rPr>
          <w:bCs w:val="0"/>
        </w:rPr>
        <w:t xml:space="preserve"> №</w:t>
      </w:r>
      <w:r w:rsidR="007E1EDD">
        <w:rPr>
          <w:bCs w:val="0"/>
        </w:rPr>
        <w:t xml:space="preserve"> 74</w:t>
      </w:r>
      <w:r w:rsidR="00DE7039" w:rsidRPr="0040637F">
        <w:rPr>
          <w:bCs w:val="0"/>
        </w:rPr>
        <w:t>-п</w:t>
      </w:r>
    </w:p>
    <w:p w:rsidR="00AF4D4A" w:rsidRPr="008A7905" w:rsidRDefault="001208B3" w:rsidP="00B5397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 администрации Таштагольского </w:t>
      </w:r>
      <w:r w:rsidR="00B5397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 xml:space="preserve"> от </w:t>
      </w:r>
      <w:r w:rsidR="00B5397A">
        <w:rPr>
          <w:b/>
          <w:sz w:val="28"/>
          <w:szCs w:val="28"/>
        </w:rPr>
        <w:t>27</w:t>
      </w:r>
      <w:r w:rsidR="003B1224">
        <w:rPr>
          <w:b/>
          <w:sz w:val="28"/>
          <w:szCs w:val="28"/>
        </w:rPr>
        <w:t>.</w:t>
      </w:r>
      <w:r w:rsidR="00BE5945">
        <w:rPr>
          <w:b/>
          <w:sz w:val="28"/>
          <w:szCs w:val="28"/>
        </w:rPr>
        <w:t>04</w:t>
      </w:r>
      <w:r w:rsidR="003B1224">
        <w:rPr>
          <w:b/>
          <w:sz w:val="28"/>
          <w:szCs w:val="28"/>
        </w:rPr>
        <w:t>.202</w:t>
      </w:r>
      <w:r w:rsidR="00BE5945">
        <w:rPr>
          <w:b/>
          <w:sz w:val="28"/>
          <w:szCs w:val="28"/>
        </w:rPr>
        <w:t>4</w:t>
      </w:r>
      <w:r w:rsidR="003B1224">
        <w:rPr>
          <w:b/>
          <w:sz w:val="28"/>
          <w:szCs w:val="28"/>
        </w:rPr>
        <w:t xml:space="preserve"> № </w:t>
      </w:r>
      <w:r w:rsidR="00B5397A">
        <w:rPr>
          <w:b/>
          <w:sz w:val="28"/>
          <w:szCs w:val="28"/>
        </w:rPr>
        <w:t>105</w:t>
      </w:r>
      <w:r w:rsidR="003B1224">
        <w:rPr>
          <w:b/>
          <w:sz w:val="28"/>
          <w:szCs w:val="28"/>
        </w:rPr>
        <w:t>-п «</w:t>
      </w:r>
      <w:r w:rsidR="00B5397A" w:rsidRPr="007719E8">
        <w:rPr>
          <w:b/>
          <w:sz w:val="28"/>
          <w:szCs w:val="28"/>
        </w:rPr>
        <w:t xml:space="preserve">Об утверждении Порядка исполнения бюджета </w:t>
      </w:r>
      <w:r w:rsidR="00B5397A">
        <w:rPr>
          <w:b/>
          <w:sz w:val="28"/>
          <w:szCs w:val="28"/>
        </w:rPr>
        <w:t>Таштагольского городского поселения</w:t>
      </w:r>
      <w:r w:rsidR="00B5397A" w:rsidRPr="007719E8">
        <w:rPr>
          <w:b/>
          <w:sz w:val="28"/>
          <w:szCs w:val="28"/>
        </w:rPr>
        <w:t xml:space="preserve"> по расходам, источникам финансирования дефицита бюджета </w:t>
      </w:r>
      <w:r w:rsidR="00B5397A">
        <w:rPr>
          <w:b/>
          <w:sz w:val="28"/>
          <w:szCs w:val="28"/>
        </w:rPr>
        <w:t>Таштагольского городского поселения</w:t>
      </w:r>
      <w:r w:rsidR="00B5397A" w:rsidRPr="007719E8">
        <w:rPr>
          <w:b/>
          <w:sz w:val="28"/>
          <w:szCs w:val="28"/>
        </w:rPr>
        <w:t xml:space="preserve">, принятия бюджетных обязательств и санкционирования оплаты денежных обязательств получателей средств бюджета </w:t>
      </w:r>
      <w:r w:rsidR="00B5397A">
        <w:rPr>
          <w:b/>
          <w:sz w:val="28"/>
          <w:szCs w:val="28"/>
        </w:rPr>
        <w:t>Таштагольского городского поселения</w:t>
      </w:r>
      <w:r w:rsidR="00B5397A" w:rsidRPr="007719E8">
        <w:rPr>
          <w:b/>
          <w:sz w:val="28"/>
          <w:szCs w:val="28"/>
        </w:rPr>
        <w:t xml:space="preserve"> и администраторов источников финансирования дефицита бюджета </w:t>
      </w:r>
      <w:r w:rsidR="00B5397A">
        <w:rPr>
          <w:b/>
          <w:sz w:val="28"/>
          <w:szCs w:val="28"/>
        </w:rPr>
        <w:t>Таштагольского городского поселения</w:t>
      </w:r>
      <w:r w:rsidR="003B1224">
        <w:rPr>
          <w:b/>
          <w:sz w:val="28"/>
          <w:szCs w:val="28"/>
        </w:rPr>
        <w:t>»</w:t>
      </w:r>
      <w:proofErr w:type="gramEnd"/>
    </w:p>
    <w:p w:rsidR="00AF4D4A" w:rsidRPr="008A7905" w:rsidRDefault="00AF4D4A" w:rsidP="00AF4D4A">
      <w:pPr>
        <w:ind w:firstLine="851"/>
        <w:rPr>
          <w:sz w:val="28"/>
          <w:szCs w:val="28"/>
        </w:rPr>
      </w:pPr>
    </w:p>
    <w:p w:rsidR="00E00DD3" w:rsidRDefault="00E00DD3" w:rsidP="00E00DD3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D40" w:rsidRPr="00884AFB" w:rsidRDefault="00E26D40" w:rsidP="00884AFB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67DF9">
        <w:rPr>
          <w:rFonts w:ascii="Times New Roman" w:hAnsi="Times New Roman" w:cs="Times New Roman"/>
          <w:sz w:val="28"/>
        </w:rPr>
        <w:t>В целях совершенствования нормативно-правового регулирования в сфере бюджетных отношений</w:t>
      </w:r>
      <w:r w:rsidR="00884AFB">
        <w:rPr>
          <w:rFonts w:ascii="Times New Roman" w:hAnsi="Times New Roman" w:cs="Times New Roman"/>
          <w:sz w:val="28"/>
        </w:rPr>
        <w:t xml:space="preserve">, администрация Таштагольского </w:t>
      </w:r>
      <w:r w:rsidR="00B5397A">
        <w:rPr>
          <w:rFonts w:ascii="Times New Roman" w:hAnsi="Times New Roman" w:cs="Times New Roman"/>
          <w:sz w:val="28"/>
        </w:rPr>
        <w:t>городского поселения</w:t>
      </w:r>
      <w:r w:rsidR="00884AFB">
        <w:rPr>
          <w:rFonts w:ascii="Times New Roman" w:hAnsi="Times New Roman" w:cs="Times New Roman"/>
          <w:sz w:val="28"/>
        </w:rPr>
        <w:t xml:space="preserve"> постановляет:</w:t>
      </w:r>
    </w:p>
    <w:p w:rsidR="00E26D40" w:rsidRDefault="00E26D40" w:rsidP="00E26D40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B67DF9" w:rsidRPr="008447FA">
        <w:rPr>
          <w:sz w:val="28"/>
          <w:szCs w:val="28"/>
        </w:rPr>
        <w:t>Поряд</w:t>
      </w:r>
      <w:r w:rsidR="008447FA" w:rsidRPr="008447FA">
        <w:rPr>
          <w:sz w:val="28"/>
          <w:szCs w:val="28"/>
        </w:rPr>
        <w:t>о</w:t>
      </w:r>
      <w:r w:rsidR="00B67DF9" w:rsidRPr="008447FA">
        <w:rPr>
          <w:sz w:val="28"/>
          <w:szCs w:val="28"/>
        </w:rPr>
        <w:t xml:space="preserve">к исполнения бюджета Таштагольского </w:t>
      </w:r>
      <w:r w:rsidR="00B5397A">
        <w:rPr>
          <w:sz w:val="28"/>
          <w:szCs w:val="28"/>
        </w:rPr>
        <w:t xml:space="preserve"> городского поселения </w:t>
      </w:r>
      <w:r w:rsidR="00B67DF9" w:rsidRPr="008447FA">
        <w:rPr>
          <w:sz w:val="28"/>
          <w:szCs w:val="28"/>
        </w:rPr>
        <w:t xml:space="preserve"> по расходам, источникам финансирования дефицита бюджета Таштагольского </w:t>
      </w:r>
      <w:r w:rsidR="00B5397A">
        <w:rPr>
          <w:sz w:val="28"/>
          <w:szCs w:val="28"/>
        </w:rPr>
        <w:t xml:space="preserve"> городского поселения</w:t>
      </w:r>
      <w:r w:rsidR="00B67DF9" w:rsidRPr="008447FA">
        <w:rPr>
          <w:sz w:val="28"/>
          <w:szCs w:val="28"/>
        </w:rPr>
        <w:t xml:space="preserve">, принятия бюджетных обязательств и санкционирования </w:t>
      </w:r>
      <w:proofErr w:type="gramStart"/>
      <w:r w:rsidR="00B67DF9" w:rsidRPr="008447FA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="00B67DF9" w:rsidRPr="008447FA">
        <w:rPr>
          <w:sz w:val="28"/>
          <w:szCs w:val="28"/>
        </w:rPr>
        <w:t xml:space="preserve"> Таштагольского </w:t>
      </w:r>
      <w:r w:rsidR="00B5397A">
        <w:rPr>
          <w:sz w:val="28"/>
          <w:szCs w:val="28"/>
        </w:rPr>
        <w:t xml:space="preserve"> городского поселения </w:t>
      </w:r>
      <w:r w:rsidR="00B67DF9" w:rsidRPr="008447FA">
        <w:rPr>
          <w:sz w:val="28"/>
          <w:szCs w:val="28"/>
        </w:rPr>
        <w:t xml:space="preserve"> и администраторов источников финансирования дефицита бюджета Таштагольского </w:t>
      </w:r>
      <w:r w:rsidR="00B5397A">
        <w:rPr>
          <w:sz w:val="28"/>
          <w:szCs w:val="28"/>
        </w:rPr>
        <w:t xml:space="preserve"> городского поселения</w:t>
      </w:r>
      <w:r w:rsidRPr="008447FA">
        <w:rPr>
          <w:sz w:val="28"/>
        </w:rPr>
        <w:t xml:space="preserve">, утвержденный </w:t>
      </w:r>
      <w:r w:rsidR="008447FA" w:rsidRPr="008447FA">
        <w:rPr>
          <w:sz w:val="28"/>
          <w:szCs w:val="28"/>
        </w:rPr>
        <w:t xml:space="preserve">постановлением  администрации Таштагольского </w:t>
      </w:r>
      <w:r w:rsidR="00B5397A">
        <w:rPr>
          <w:sz w:val="28"/>
          <w:szCs w:val="28"/>
        </w:rPr>
        <w:t xml:space="preserve"> городского поселения </w:t>
      </w:r>
      <w:r w:rsidR="008447FA" w:rsidRPr="008447FA">
        <w:rPr>
          <w:sz w:val="28"/>
          <w:szCs w:val="28"/>
        </w:rPr>
        <w:t xml:space="preserve"> от </w:t>
      </w:r>
      <w:r w:rsidR="00B5397A">
        <w:rPr>
          <w:sz w:val="28"/>
          <w:szCs w:val="28"/>
        </w:rPr>
        <w:t>27</w:t>
      </w:r>
      <w:r w:rsidR="008447FA" w:rsidRPr="008447FA">
        <w:rPr>
          <w:sz w:val="28"/>
          <w:szCs w:val="28"/>
        </w:rPr>
        <w:t xml:space="preserve">.04.2024 № </w:t>
      </w:r>
      <w:r w:rsidR="00B5397A">
        <w:rPr>
          <w:sz w:val="28"/>
          <w:szCs w:val="28"/>
        </w:rPr>
        <w:t>105</w:t>
      </w:r>
      <w:r w:rsidR="008447FA" w:rsidRPr="008447FA">
        <w:rPr>
          <w:sz w:val="28"/>
          <w:szCs w:val="28"/>
        </w:rPr>
        <w:t>-п</w:t>
      </w:r>
      <w:r>
        <w:rPr>
          <w:sz w:val="28"/>
        </w:rPr>
        <w:t xml:space="preserve"> следующие изменения:</w:t>
      </w:r>
    </w:p>
    <w:p w:rsidR="00E26D40" w:rsidRDefault="00E26D40" w:rsidP="00E26D40">
      <w:pPr>
        <w:ind w:firstLine="709"/>
        <w:jc w:val="both"/>
        <w:rPr>
          <w:sz w:val="28"/>
        </w:rPr>
      </w:pPr>
      <w:r>
        <w:rPr>
          <w:sz w:val="28"/>
        </w:rPr>
        <w:t>1.1. Пункт 2.7 дополнить абзацем тридцатым следующего содержания:</w:t>
      </w:r>
    </w:p>
    <w:p w:rsidR="00E26D40" w:rsidRDefault="00E26D40" w:rsidP="00E26D40">
      <w:pPr>
        <w:ind w:firstLine="709"/>
        <w:jc w:val="both"/>
        <w:rPr>
          <w:sz w:val="28"/>
        </w:rPr>
      </w:pPr>
      <w:r>
        <w:rPr>
          <w:sz w:val="28"/>
        </w:rPr>
        <w:t>«о проведении государственной экологической экспертизы в соответствии с Федеральным законом от 23.11.1995 № 174-ФЗ «Об экологической экспертизе»;</w:t>
      </w:r>
    </w:p>
    <w:p w:rsidR="00E26D40" w:rsidRDefault="00E26D40" w:rsidP="00E26D40">
      <w:pPr>
        <w:ind w:firstLine="709"/>
        <w:jc w:val="both"/>
        <w:rPr>
          <w:sz w:val="28"/>
        </w:rPr>
      </w:pPr>
      <w:r>
        <w:rPr>
          <w:sz w:val="28"/>
        </w:rPr>
        <w:t>1.2. Пункт 4.14 дополнить абзацем следующего содержания:</w:t>
      </w:r>
    </w:p>
    <w:p w:rsidR="00E26D40" w:rsidRDefault="00E26D40" w:rsidP="00E26D40">
      <w:pPr>
        <w:ind w:firstLine="708"/>
        <w:jc w:val="both"/>
        <w:rPr>
          <w:sz w:val="28"/>
        </w:rPr>
      </w:pPr>
      <w:r>
        <w:rPr>
          <w:sz w:val="28"/>
        </w:rPr>
        <w:t xml:space="preserve">«Санкционирование выплаты на возмещение юридическим лицам расходов, связанных с предоставлением льгот, установленных Законом Российской Федерации от 15.01.1993 № 4301-1 «О статусе Героев Советского Союза, Героев Российской Федерации и полных кавалеров ордена Славы», Федеральным законом от 09.01.1997 № 5-ФЗ «О предоставлении социальных гарантий Героям Социалистического Труда, Героям Труда Российской </w:t>
      </w:r>
      <w:r>
        <w:rPr>
          <w:sz w:val="28"/>
        </w:rPr>
        <w:lastRenderedPageBreak/>
        <w:t>Федерации и полным кавалерам ордена Трудовой Славы» осуществляется на основании Решения о возмещении расходов, связанных с предоставлением льгот, принятого исполнительным органом Кемеровской области – Кузбасса и счета-фактуры на возмещение расходов.».</w:t>
      </w:r>
    </w:p>
    <w:p w:rsidR="00495014" w:rsidRDefault="00495014" w:rsidP="00495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«Санкционирование оплаты труда адвокатов, оказывающих бесплатную юридическую помощь гражданам, и компенсации их расходов на оказание бесплатной юридической помощи в рамках государственной системы бесплатной юридической помощи, установленной Федеральным законом</w:t>
      </w:r>
      <w:r>
        <w:rPr>
          <w:sz w:val="28"/>
          <w:szCs w:val="28"/>
        </w:rPr>
        <w:br/>
        <w:t>от 21.11.2011 № 324-ФЗ «О бесплатной юридической помощи в Российской Федерации» осуществляется на основании решения о назначении оплаты труда адвокатов и компенсации расходов на оказание ими бесплатной юридической помощи, принятое государственным учреждением, подведомственным исполнительному органу Кемеровской области – Кузбассу, и акта об оказании услуг.</w:t>
      </w:r>
    </w:p>
    <w:p w:rsidR="00495014" w:rsidRDefault="00495014" w:rsidP="00495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Санкционирование оплаты нотариальных действий, совершенных нотариусом бесплатно в рамках государственной системы бесплатной юридической помощи, установленной Федеральным законом</w:t>
      </w:r>
      <w:r>
        <w:rPr>
          <w:sz w:val="28"/>
          <w:szCs w:val="28"/>
        </w:rPr>
        <w:br/>
        <w:t>от 21.11.2011 № 324-ФЗ «О бесплатной юридической помощи в Российской Федерации», осуществляется на основании решения о компенсации оплаты нотариальных действий, совершенных нотариусом бесплатно в рамках государственной системы бесплатной юридической помощи, принятое исполнительным органом Кемеровской области – Кузбасса, и выписки из реестра единой информационной системы нотариата.».</w:t>
      </w:r>
    </w:p>
    <w:p w:rsidR="00495014" w:rsidRPr="0061584D" w:rsidRDefault="00495014" w:rsidP="004950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397A">
        <w:rPr>
          <w:sz w:val="28"/>
          <w:szCs w:val="28"/>
        </w:rPr>
        <w:t>. О</w:t>
      </w:r>
      <w:r w:rsidRPr="0061584D">
        <w:rPr>
          <w:sz w:val="28"/>
          <w:szCs w:val="28"/>
        </w:rPr>
        <w:t>публиковать настоящее постановление в газете «</w:t>
      </w:r>
      <w:proofErr w:type="gramStart"/>
      <w:r w:rsidRPr="0061584D">
        <w:rPr>
          <w:sz w:val="28"/>
          <w:szCs w:val="28"/>
        </w:rPr>
        <w:t>Красная</w:t>
      </w:r>
      <w:proofErr w:type="gramEnd"/>
      <w:r w:rsidRPr="0061584D">
        <w:rPr>
          <w:sz w:val="28"/>
          <w:szCs w:val="28"/>
        </w:rPr>
        <w:t xml:space="preserve"> </w:t>
      </w:r>
      <w:proofErr w:type="spellStart"/>
      <w:r w:rsidRPr="0061584D">
        <w:rPr>
          <w:sz w:val="28"/>
          <w:szCs w:val="28"/>
        </w:rPr>
        <w:t>Шория</w:t>
      </w:r>
      <w:proofErr w:type="spellEnd"/>
      <w:r w:rsidRPr="0061584D">
        <w:rPr>
          <w:sz w:val="28"/>
          <w:szCs w:val="28"/>
        </w:rPr>
        <w:t xml:space="preserve">» и разместить </w:t>
      </w:r>
      <w:r w:rsidR="00B5397A" w:rsidRPr="00B23E73">
        <w:rPr>
          <w:sz w:val="28"/>
          <w:szCs w:val="28"/>
        </w:rPr>
        <w:t>на официальном сайте Администрации Таштагольского городского поселения в сети Интернет http://admtash.my1.ru/</w:t>
      </w:r>
      <w:r w:rsidRPr="0061584D">
        <w:rPr>
          <w:sz w:val="28"/>
          <w:szCs w:val="28"/>
        </w:rPr>
        <w:t>.</w:t>
      </w:r>
    </w:p>
    <w:p w:rsidR="00495014" w:rsidRDefault="00495014" w:rsidP="0049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584D">
        <w:rPr>
          <w:sz w:val="28"/>
          <w:szCs w:val="28"/>
        </w:rPr>
        <w:t xml:space="preserve">. </w:t>
      </w:r>
      <w:proofErr w:type="gramStart"/>
      <w:r w:rsidR="007372EF" w:rsidRPr="00B23E73">
        <w:rPr>
          <w:sz w:val="28"/>
          <w:szCs w:val="28"/>
        </w:rPr>
        <w:t>Контроль за</w:t>
      </w:r>
      <w:proofErr w:type="gramEnd"/>
      <w:r w:rsidR="007372EF" w:rsidRPr="00B23E73">
        <w:rPr>
          <w:sz w:val="28"/>
          <w:szCs w:val="28"/>
        </w:rPr>
        <w:t xml:space="preserve"> исполнением настоящего постановления возложить на начальника финансово-экономического отдела Захарову О.В.</w:t>
      </w:r>
    </w:p>
    <w:p w:rsidR="00DD3E25" w:rsidRPr="00E509B2" w:rsidRDefault="009D1F2A" w:rsidP="00495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DD3E25" w:rsidRPr="00E509B2">
        <w:rPr>
          <w:sz w:val="28"/>
          <w:szCs w:val="28"/>
        </w:rPr>
        <w:t xml:space="preserve">. </w:t>
      </w:r>
      <w:r w:rsidR="00495014" w:rsidRPr="0061584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F4D4A" w:rsidRDefault="00AF4D4A" w:rsidP="00AF4D4A">
      <w:pPr>
        <w:pStyle w:val="Style4"/>
        <w:widowControl/>
        <w:tabs>
          <w:tab w:val="left" w:pos="979"/>
        </w:tabs>
        <w:spacing w:line="310" w:lineRule="exact"/>
        <w:ind w:firstLine="709"/>
        <w:rPr>
          <w:rStyle w:val="FontStyle13"/>
          <w:sz w:val="28"/>
          <w:szCs w:val="28"/>
        </w:rPr>
      </w:pPr>
    </w:p>
    <w:p w:rsidR="00B214BE" w:rsidRPr="00125613" w:rsidRDefault="00B214BE" w:rsidP="00AF4D4A">
      <w:pPr>
        <w:pStyle w:val="Style4"/>
        <w:widowControl/>
        <w:tabs>
          <w:tab w:val="left" w:pos="979"/>
        </w:tabs>
        <w:spacing w:line="310" w:lineRule="exact"/>
        <w:ind w:firstLine="709"/>
        <w:rPr>
          <w:rStyle w:val="FontStyle13"/>
          <w:sz w:val="28"/>
          <w:szCs w:val="28"/>
        </w:rPr>
      </w:pPr>
    </w:p>
    <w:p w:rsidR="00AF4D4A" w:rsidRDefault="00AF4D4A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495014" w:rsidRDefault="00495014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495014" w:rsidRDefault="00495014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495014" w:rsidRPr="00125613" w:rsidRDefault="00495014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7372EF" w:rsidRPr="00924B49" w:rsidRDefault="007372EF" w:rsidP="007372EF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И.О. г</w:t>
      </w:r>
      <w:r w:rsidRPr="00924B49">
        <w:rPr>
          <w:rFonts w:eastAsia="Arial Unicode MS"/>
          <w:sz w:val="28"/>
          <w:szCs w:val="28"/>
        </w:rPr>
        <w:t>лав</w:t>
      </w:r>
      <w:r>
        <w:rPr>
          <w:rFonts w:eastAsia="Arial Unicode MS"/>
          <w:sz w:val="28"/>
          <w:szCs w:val="28"/>
        </w:rPr>
        <w:t>ы</w:t>
      </w:r>
      <w:r w:rsidRPr="00924B49">
        <w:rPr>
          <w:rFonts w:eastAsia="Arial Unicode MS"/>
          <w:sz w:val="28"/>
          <w:szCs w:val="28"/>
        </w:rPr>
        <w:t xml:space="preserve"> Таштагольского</w:t>
      </w:r>
    </w:p>
    <w:p w:rsidR="007372EF" w:rsidRPr="00924B49" w:rsidRDefault="007372EF" w:rsidP="007372EF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городского поселения</w:t>
      </w:r>
      <w:r w:rsidRPr="00924B49">
        <w:rPr>
          <w:rFonts w:eastAsia="Arial Unicode MS"/>
          <w:sz w:val="28"/>
          <w:szCs w:val="28"/>
        </w:rPr>
        <w:t xml:space="preserve">                                                           </w:t>
      </w:r>
      <w:proofErr w:type="gramStart"/>
      <w:r w:rsidR="007E1EDD">
        <w:rPr>
          <w:rFonts w:eastAsia="Arial Unicode MS"/>
          <w:sz w:val="28"/>
          <w:szCs w:val="28"/>
        </w:rPr>
        <w:t>Коротких</w:t>
      </w:r>
      <w:proofErr w:type="gramEnd"/>
      <w:r w:rsidR="007E1EDD">
        <w:rPr>
          <w:rFonts w:eastAsia="Arial Unicode MS"/>
          <w:sz w:val="28"/>
          <w:szCs w:val="28"/>
        </w:rPr>
        <w:t xml:space="preserve"> Т.Н.</w:t>
      </w:r>
      <w:r w:rsidRPr="00924B49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 xml:space="preserve">  </w:t>
      </w:r>
      <w:r w:rsidRPr="00924B49">
        <w:rPr>
          <w:rFonts w:eastAsia="Arial Unicode MS"/>
          <w:sz w:val="28"/>
          <w:szCs w:val="28"/>
        </w:rPr>
        <w:t xml:space="preserve">       </w:t>
      </w:r>
    </w:p>
    <w:p w:rsidR="009D1F2A" w:rsidRPr="00E509B2" w:rsidRDefault="009D1F2A" w:rsidP="007372EF">
      <w:pPr>
        <w:jc w:val="both"/>
        <w:rPr>
          <w:sz w:val="28"/>
          <w:szCs w:val="28"/>
        </w:rPr>
      </w:pPr>
    </w:p>
    <w:sectPr w:rsidR="009D1F2A" w:rsidRPr="00E509B2" w:rsidSect="004C244E">
      <w:headerReference w:type="even" r:id="rId9"/>
      <w:headerReference w:type="default" r:id="rId10"/>
      <w:pgSz w:w="11907" w:h="16840" w:code="9"/>
      <w:pgMar w:top="567" w:right="1007" w:bottom="709" w:left="12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5A" w:rsidRDefault="00167B5A">
      <w:r>
        <w:separator/>
      </w:r>
    </w:p>
  </w:endnote>
  <w:endnote w:type="continuationSeparator" w:id="0">
    <w:p w:rsidR="00167B5A" w:rsidRDefault="0016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5A" w:rsidRDefault="00167B5A">
      <w:r>
        <w:separator/>
      </w:r>
    </w:p>
  </w:footnote>
  <w:footnote w:type="continuationSeparator" w:id="0">
    <w:p w:rsidR="00167B5A" w:rsidRDefault="00167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B3" w:rsidRDefault="001761F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08B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08B3" w:rsidRDefault="001208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B3" w:rsidRDefault="001761F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208B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1EDD">
      <w:rPr>
        <w:rStyle w:val="ab"/>
        <w:noProof/>
      </w:rPr>
      <w:t>2</w:t>
    </w:r>
    <w:r>
      <w:rPr>
        <w:rStyle w:val="ab"/>
      </w:rPr>
      <w:fldChar w:fldCharType="end"/>
    </w:r>
  </w:p>
  <w:p w:rsidR="001208B3" w:rsidRDefault="001208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7117BD7"/>
    <w:multiLevelType w:val="hybridMultilevel"/>
    <w:tmpl w:val="CAEEA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91D83"/>
    <w:multiLevelType w:val="hybridMultilevel"/>
    <w:tmpl w:val="3F1A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intFractionalCharacterWidth/>
  <w:activeWritingStyle w:appName="MSWord" w:lang="ru-RU" w:vendorID="1" w:dllVersion="512" w:checkStyle="1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10"/>
    <w:rsid w:val="00001E21"/>
    <w:rsid w:val="0001411E"/>
    <w:rsid w:val="00035056"/>
    <w:rsid w:val="00043776"/>
    <w:rsid w:val="000456B9"/>
    <w:rsid w:val="00047B9D"/>
    <w:rsid w:val="000632A5"/>
    <w:rsid w:val="000664F3"/>
    <w:rsid w:val="00067C3E"/>
    <w:rsid w:val="000721B6"/>
    <w:rsid w:val="00073C14"/>
    <w:rsid w:val="000903A9"/>
    <w:rsid w:val="000A2BF9"/>
    <w:rsid w:val="000A49DF"/>
    <w:rsid w:val="000A7722"/>
    <w:rsid w:val="000C657C"/>
    <w:rsid w:val="000C6AB8"/>
    <w:rsid w:val="000C783F"/>
    <w:rsid w:val="000E2171"/>
    <w:rsid w:val="000E6935"/>
    <w:rsid w:val="000F5C5B"/>
    <w:rsid w:val="000F5CB7"/>
    <w:rsid w:val="00102C57"/>
    <w:rsid w:val="001104F9"/>
    <w:rsid w:val="001108E2"/>
    <w:rsid w:val="00116678"/>
    <w:rsid w:val="0011670C"/>
    <w:rsid w:val="001204C1"/>
    <w:rsid w:val="001208B3"/>
    <w:rsid w:val="00122D21"/>
    <w:rsid w:val="0012701A"/>
    <w:rsid w:val="001312D8"/>
    <w:rsid w:val="00135C19"/>
    <w:rsid w:val="00137291"/>
    <w:rsid w:val="00140402"/>
    <w:rsid w:val="00142D9C"/>
    <w:rsid w:val="0015042D"/>
    <w:rsid w:val="00157124"/>
    <w:rsid w:val="00157380"/>
    <w:rsid w:val="00167B5A"/>
    <w:rsid w:val="001728C0"/>
    <w:rsid w:val="001758EE"/>
    <w:rsid w:val="001761FD"/>
    <w:rsid w:val="00176D7A"/>
    <w:rsid w:val="00177BD8"/>
    <w:rsid w:val="00181040"/>
    <w:rsid w:val="0018271F"/>
    <w:rsid w:val="00183AFB"/>
    <w:rsid w:val="00191E88"/>
    <w:rsid w:val="00195800"/>
    <w:rsid w:val="001A3249"/>
    <w:rsid w:val="001A5695"/>
    <w:rsid w:val="001B02F2"/>
    <w:rsid w:val="001C35FA"/>
    <w:rsid w:val="001C4A81"/>
    <w:rsid w:val="001C582C"/>
    <w:rsid w:val="001C5A2C"/>
    <w:rsid w:val="001D2354"/>
    <w:rsid w:val="001D631A"/>
    <w:rsid w:val="001F0BD6"/>
    <w:rsid w:val="002063A9"/>
    <w:rsid w:val="0020659E"/>
    <w:rsid w:val="00213946"/>
    <w:rsid w:val="002179E1"/>
    <w:rsid w:val="002211DA"/>
    <w:rsid w:val="00221AA9"/>
    <w:rsid w:val="002304BB"/>
    <w:rsid w:val="00233A96"/>
    <w:rsid w:val="0023568A"/>
    <w:rsid w:val="00236582"/>
    <w:rsid w:val="00243E0D"/>
    <w:rsid w:val="002461FB"/>
    <w:rsid w:val="00254355"/>
    <w:rsid w:val="00261B7B"/>
    <w:rsid w:val="00264E57"/>
    <w:rsid w:val="00267C31"/>
    <w:rsid w:val="00272F67"/>
    <w:rsid w:val="00273E7F"/>
    <w:rsid w:val="0027412B"/>
    <w:rsid w:val="00281E19"/>
    <w:rsid w:val="00283808"/>
    <w:rsid w:val="002866A7"/>
    <w:rsid w:val="00291981"/>
    <w:rsid w:val="00294FF9"/>
    <w:rsid w:val="002A17B7"/>
    <w:rsid w:val="002A3406"/>
    <w:rsid w:val="002A62AD"/>
    <w:rsid w:val="002B03AC"/>
    <w:rsid w:val="002B0D8E"/>
    <w:rsid w:val="002B0E0C"/>
    <w:rsid w:val="002B1E8E"/>
    <w:rsid w:val="002C1414"/>
    <w:rsid w:val="002C2809"/>
    <w:rsid w:val="002C42FD"/>
    <w:rsid w:val="002C792F"/>
    <w:rsid w:val="002D060E"/>
    <w:rsid w:val="002D1E20"/>
    <w:rsid w:val="002D5CDD"/>
    <w:rsid w:val="002E005B"/>
    <w:rsid w:val="002E2247"/>
    <w:rsid w:val="002E5CD9"/>
    <w:rsid w:val="003011AA"/>
    <w:rsid w:val="00305A70"/>
    <w:rsid w:val="00312C8A"/>
    <w:rsid w:val="00314571"/>
    <w:rsid w:val="00315024"/>
    <w:rsid w:val="0032775F"/>
    <w:rsid w:val="00331C9A"/>
    <w:rsid w:val="00342973"/>
    <w:rsid w:val="00343733"/>
    <w:rsid w:val="00362F15"/>
    <w:rsid w:val="00363408"/>
    <w:rsid w:val="00376992"/>
    <w:rsid w:val="00377BBF"/>
    <w:rsid w:val="00384DC7"/>
    <w:rsid w:val="00385941"/>
    <w:rsid w:val="00393473"/>
    <w:rsid w:val="0039748F"/>
    <w:rsid w:val="003A03B3"/>
    <w:rsid w:val="003A6780"/>
    <w:rsid w:val="003B1224"/>
    <w:rsid w:val="003C7433"/>
    <w:rsid w:val="003E0B62"/>
    <w:rsid w:val="003E1A7B"/>
    <w:rsid w:val="003E29EE"/>
    <w:rsid w:val="003E30C2"/>
    <w:rsid w:val="003E3AA8"/>
    <w:rsid w:val="003F68D9"/>
    <w:rsid w:val="00433D1D"/>
    <w:rsid w:val="00457FBD"/>
    <w:rsid w:val="004602D5"/>
    <w:rsid w:val="004615B0"/>
    <w:rsid w:val="00472F25"/>
    <w:rsid w:val="00483348"/>
    <w:rsid w:val="00487AD7"/>
    <w:rsid w:val="0049028A"/>
    <w:rsid w:val="00490392"/>
    <w:rsid w:val="00491045"/>
    <w:rsid w:val="00495014"/>
    <w:rsid w:val="00495383"/>
    <w:rsid w:val="004A29EF"/>
    <w:rsid w:val="004A38CC"/>
    <w:rsid w:val="004A5426"/>
    <w:rsid w:val="004B15D7"/>
    <w:rsid w:val="004B2511"/>
    <w:rsid w:val="004B3C6A"/>
    <w:rsid w:val="004B4490"/>
    <w:rsid w:val="004C166A"/>
    <w:rsid w:val="004C244E"/>
    <w:rsid w:val="004D08FA"/>
    <w:rsid w:val="004D4EA6"/>
    <w:rsid w:val="004D59E5"/>
    <w:rsid w:val="004E3B1C"/>
    <w:rsid w:val="004F3595"/>
    <w:rsid w:val="004F47C6"/>
    <w:rsid w:val="005026ED"/>
    <w:rsid w:val="00512C4C"/>
    <w:rsid w:val="00516BB6"/>
    <w:rsid w:val="00517858"/>
    <w:rsid w:val="005231FF"/>
    <w:rsid w:val="0052569E"/>
    <w:rsid w:val="00537A74"/>
    <w:rsid w:val="00537ABA"/>
    <w:rsid w:val="00545761"/>
    <w:rsid w:val="00552141"/>
    <w:rsid w:val="005739E5"/>
    <w:rsid w:val="0059144D"/>
    <w:rsid w:val="00591BE9"/>
    <w:rsid w:val="005A299C"/>
    <w:rsid w:val="005A796F"/>
    <w:rsid w:val="005A7C9A"/>
    <w:rsid w:val="005D52B4"/>
    <w:rsid w:val="005D64F8"/>
    <w:rsid w:val="005E6A2E"/>
    <w:rsid w:val="005E7790"/>
    <w:rsid w:val="00610EA7"/>
    <w:rsid w:val="00613FCD"/>
    <w:rsid w:val="00632ED5"/>
    <w:rsid w:val="006370AC"/>
    <w:rsid w:val="00640DCB"/>
    <w:rsid w:val="00641116"/>
    <w:rsid w:val="00645B77"/>
    <w:rsid w:val="00652448"/>
    <w:rsid w:val="00653411"/>
    <w:rsid w:val="00657B5A"/>
    <w:rsid w:val="00660CED"/>
    <w:rsid w:val="00665B53"/>
    <w:rsid w:val="00672F0D"/>
    <w:rsid w:val="0068327B"/>
    <w:rsid w:val="00687424"/>
    <w:rsid w:val="0068798D"/>
    <w:rsid w:val="006A4D27"/>
    <w:rsid w:val="006B1221"/>
    <w:rsid w:val="006C1379"/>
    <w:rsid w:val="006D5231"/>
    <w:rsid w:val="006D7558"/>
    <w:rsid w:val="006E04EA"/>
    <w:rsid w:val="006E6A73"/>
    <w:rsid w:val="006F1322"/>
    <w:rsid w:val="006F4BDF"/>
    <w:rsid w:val="007035D9"/>
    <w:rsid w:val="00713E15"/>
    <w:rsid w:val="00714F1F"/>
    <w:rsid w:val="0072222E"/>
    <w:rsid w:val="007372EF"/>
    <w:rsid w:val="00743A32"/>
    <w:rsid w:val="00750050"/>
    <w:rsid w:val="00751F5F"/>
    <w:rsid w:val="00752C70"/>
    <w:rsid w:val="007576CA"/>
    <w:rsid w:val="00764B1F"/>
    <w:rsid w:val="00771105"/>
    <w:rsid w:val="00775789"/>
    <w:rsid w:val="00786675"/>
    <w:rsid w:val="00787838"/>
    <w:rsid w:val="00792A99"/>
    <w:rsid w:val="007963C7"/>
    <w:rsid w:val="007A0FBB"/>
    <w:rsid w:val="007A27E6"/>
    <w:rsid w:val="007A4EEC"/>
    <w:rsid w:val="007B16D4"/>
    <w:rsid w:val="007B1A44"/>
    <w:rsid w:val="007B7E56"/>
    <w:rsid w:val="007D386F"/>
    <w:rsid w:val="007D5F51"/>
    <w:rsid w:val="007D76C4"/>
    <w:rsid w:val="007E1EDD"/>
    <w:rsid w:val="007E265C"/>
    <w:rsid w:val="007E2972"/>
    <w:rsid w:val="007E3EB6"/>
    <w:rsid w:val="007E6CA2"/>
    <w:rsid w:val="007E6DE5"/>
    <w:rsid w:val="007E73A1"/>
    <w:rsid w:val="007F5E8C"/>
    <w:rsid w:val="007F7926"/>
    <w:rsid w:val="00804D6B"/>
    <w:rsid w:val="00804DDB"/>
    <w:rsid w:val="00823EA7"/>
    <w:rsid w:val="00834D20"/>
    <w:rsid w:val="008447FA"/>
    <w:rsid w:val="00846241"/>
    <w:rsid w:val="008552A4"/>
    <w:rsid w:val="008666E4"/>
    <w:rsid w:val="00870617"/>
    <w:rsid w:val="00875569"/>
    <w:rsid w:val="00877B2F"/>
    <w:rsid w:val="00882881"/>
    <w:rsid w:val="00882EDA"/>
    <w:rsid w:val="0088316E"/>
    <w:rsid w:val="00884AFB"/>
    <w:rsid w:val="008A160D"/>
    <w:rsid w:val="008A2FBB"/>
    <w:rsid w:val="008A7905"/>
    <w:rsid w:val="008C03DE"/>
    <w:rsid w:val="008C1939"/>
    <w:rsid w:val="008C1EB9"/>
    <w:rsid w:val="008C3BA0"/>
    <w:rsid w:val="008C50AD"/>
    <w:rsid w:val="008E1E01"/>
    <w:rsid w:val="008E4A6E"/>
    <w:rsid w:val="008F0D89"/>
    <w:rsid w:val="008F6D73"/>
    <w:rsid w:val="00901D1A"/>
    <w:rsid w:val="009063E8"/>
    <w:rsid w:val="00906999"/>
    <w:rsid w:val="009103CF"/>
    <w:rsid w:val="00910688"/>
    <w:rsid w:val="00911567"/>
    <w:rsid w:val="00930FD3"/>
    <w:rsid w:val="00931749"/>
    <w:rsid w:val="009321EF"/>
    <w:rsid w:val="00932B16"/>
    <w:rsid w:val="00933CF0"/>
    <w:rsid w:val="00934AE6"/>
    <w:rsid w:val="009413F0"/>
    <w:rsid w:val="00941512"/>
    <w:rsid w:val="00943940"/>
    <w:rsid w:val="00944B5E"/>
    <w:rsid w:val="0094517F"/>
    <w:rsid w:val="0095151B"/>
    <w:rsid w:val="009557CC"/>
    <w:rsid w:val="00962092"/>
    <w:rsid w:val="00962396"/>
    <w:rsid w:val="00962BAC"/>
    <w:rsid w:val="009643A4"/>
    <w:rsid w:val="00972C54"/>
    <w:rsid w:val="009857D9"/>
    <w:rsid w:val="00992759"/>
    <w:rsid w:val="009936E0"/>
    <w:rsid w:val="00995FB3"/>
    <w:rsid w:val="009960E0"/>
    <w:rsid w:val="009A783D"/>
    <w:rsid w:val="009C19D1"/>
    <w:rsid w:val="009C44EE"/>
    <w:rsid w:val="009C58C2"/>
    <w:rsid w:val="009D1F2A"/>
    <w:rsid w:val="009D3EC7"/>
    <w:rsid w:val="009D4C20"/>
    <w:rsid w:val="009F1BF0"/>
    <w:rsid w:val="009F4D70"/>
    <w:rsid w:val="00A03B0C"/>
    <w:rsid w:val="00A2257E"/>
    <w:rsid w:val="00A249A9"/>
    <w:rsid w:val="00A30F87"/>
    <w:rsid w:val="00A31AC5"/>
    <w:rsid w:val="00A57AD2"/>
    <w:rsid w:val="00A64551"/>
    <w:rsid w:val="00A70E5F"/>
    <w:rsid w:val="00A71CE5"/>
    <w:rsid w:val="00A722D0"/>
    <w:rsid w:val="00A90806"/>
    <w:rsid w:val="00A925CB"/>
    <w:rsid w:val="00A96E72"/>
    <w:rsid w:val="00AA01B5"/>
    <w:rsid w:val="00AA0552"/>
    <w:rsid w:val="00AA62EC"/>
    <w:rsid w:val="00AB0D6C"/>
    <w:rsid w:val="00AB3BF7"/>
    <w:rsid w:val="00AB3FDE"/>
    <w:rsid w:val="00AB655E"/>
    <w:rsid w:val="00AB7F00"/>
    <w:rsid w:val="00AC5407"/>
    <w:rsid w:val="00AC586B"/>
    <w:rsid w:val="00AC7010"/>
    <w:rsid w:val="00AD0B1C"/>
    <w:rsid w:val="00AD4078"/>
    <w:rsid w:val="00AF4473"/>
    <w:rsid w:val="00AF4D4A"/>
    <w:rsid w:val="00B0682C"/>
    <w:rsid w:val="00B11194"/>
    <w:rsid w:val="00B15AA7"/>
    <w:rsid w:val="00B170CA"/>
    <w:rsid w:val="00B17AF5"/>
    <w:rsid w:val="00B20AAA"/>
    <w:rsid w:val="00B214BE"/>
    <w:rsid w:val="00B232CD"/>
    <w:rsid w:val="00B2539C"/>
    <w:rsid w:val="00B32B39"/>
    <w:rsid w:val="00B36E0D"/>
    <w:rsid w:val="00B414B9"/>
    <w:rsid w:val="00B437BD"/>
    <w:rsid w:val="00B4480A"/>
    <w:rsid w:val="00B5397A"/>
    <w:rsid w:val="00B54FD6"/>
    <w:rsid w:val="00B57FEB"/>
    <w:rsid w:val="00B608CD"/>
    <w:rsid w:val="00B6582E"/>
    <w:rsid w:val="00B65F23"/>
    <w:rsid w:val="00B666AF"/>
    <w:rsid w:val="00B67DF9"/>
    <w:rsid w:val="00B81113"/>
    <w:rsid w:val="00B83571"/>
    <w:rsid w:val="00B937C7"/>
    <w:rsid w:val="00BB1A31"/>
    <w:rsid w:val="00BB2E68"/>
    <w:rsid w:val="00BB4F91"/>
    <w:rsid w:val="00BB5838"/>
    <w:rsid w:val="00BC0FD0"/>
    <w:rsid w:val="00BC2E2C"/>
    <w:rsid w:val="00BC3BC3"/>
    <w:rsid w:val="00BD7642"/>
    <w:rsid w:val="00BE0A9F"/>
    <w:rsid w:val="00BE45C6"/>
    <w:rsid w:val="00BE5945"/>
    <w:rsid w:val="00BE7A82"/>
    <w:rsid w:val="00BF09FA"/>
    <w:rsid w:val="00BF11C9"/>
    <w:rsid w:val="00BF5B6A"/>
    <w:rsid w:val="00C0118C"/>
    <w:rsid w:val="00C02C88"/>
    <w:rsid w:val="00C03F30"/>
    <w:rsid w:val="00C05517"/>
    <w:rsid w:val="00C13BEC"/>
    <w:rsid w:val="00C14E30"/>
    <w:rsid w:val="00C20F88"/>
    <w:rsid w:val="00C27AAC"/>
    <w:rsid w:val="00C311F8"/>
    <w:rsid w:val="00C3220A"/>
    <w:rsid w:val="00C32B78"/>
    <w:rsid w:val="00C36021"/>
    <w:rsid w:val="00C37B42"/>
    <w:rsid w:val="00C44706"/>
    <w:rsid w:val="00C463F3"/>
    <w:rsid w:val="00C46B31"/>
    <w:rsid w:val="00C46E23"/>
    <w:rsid w:val="00C641E7"/>
    <w:rsid w:val="00C745F1"/>
    <w:rsid w:val="00C875B2"/>
    <w:rsid w:val="00C947A6"/>
    <w:rsid w:val="00C94FFA"/>
    <w:rsid w:val="00CA02F2"/>
    <w:rsid w:val="00CA5B6E"/>
    <w:rsid w:val="00CA733B"/>
    <w:rsid w:val="00CB1204"/>
    <w:rsid w:val="00CB230C"/>
    <w:rsid w:val="00CB3392"/>
    <w:rsid w:val="00CB41CC"/>
    <w:rsid w:val="00CC7661"/>
    <w:rsid w:val="00CD0FBE"/>
    <w:rsid w:val="00CD113B"/>
    <w:rsid w:val="00CD3F0F"/>
    <w:rsid w:val="00CD6944"/>
    <w:rsid w:val="00CE0265"/>
    <w:rsid w:val="00CE1079"/>
    <w:rsid w:val="00CE1909"/>
    <w:rsid w:val="00CE7968"/>
    <w:rsid w:val="00CF2C21"/>
    <w:rsid w:val="00CF505A"/>
    <w:rsid w:val="00CF6F1B"/>
    <w:rsid w:val="00D0449F"/>
    <w:rsid w:val="00D04DB4"/>
    <w:rsid w:val="00D11C50"/>
    <w:rsid w:val="00D16462"/>
    <w:rsid w:val="00D16C94"/>
    <w:rsid w:val="00D23F69"/>
    <w:rsid w:val="00D24DAF"/>
    <w:rsid w:val="00D27752"/>
    <w:rsid w:val="00D337DF"/>
    <w:rsid w:val="00D34A13"/>
    <w:rsid w:val="00D45936"/>
    <w:rsid w:val="00D52445"/>
    <w:rsid w:val="00D61C43"/>
    <w:rsid w:val="00D63807"/>
    <w:rsid w:val="00D66F27"/>
    <w:rsid w:val="00D726D4"/>
    <w:rsid w:val="00D72CCB"/>
    <w:rsid w:val="00D8170B"/>
    <w:rsid w:val="00D83484"/>
    <w:rsid w:val="00D848FD"/>
    <w:rsid w:val="00D9039A"/>
    <w:rsid w:val="00D95BB4"/>
    <w:rsid w:val="00D96966"/>
    <w:rsid w:val="00DA479E"/>
    <w:rsid w:val="00DB36EE"/>
    <w:rsid w:val="00DB495C"/>
    <w:rsid w:val="00DC15D8"/>
    <w:rsid w:val="00DC7C07"/>
    <w:rsid w:val="00DD3E25"/>
    <w:rsid w:val="00DE58D5"/>
    <w:rsid w:val="00DE6D79"/>
    <w:rsid w:val="00DE7039"/>
    <w:rsid w:val="00DF5A0B"/>
    <w:rsid w:val="00DF74BE"/>
    <w:rsid w:val="00E00DD3"/>
    <w:rsid w:val="00E01F4C"/>
    <w:rsid w:val="00E028B5"/>
    <w:rsid w:val="00E04707"/>
    <w:rsid w:val="00E10E22"/>
    <w:rsid w:val="00E13199"/>
    <w:rsid w:val="00E15C1D"/>
    <w:rsid w:val="00E16842"/>
    <w:rsid w:val="00E26D40"/>
    <w:rsid w:val="00E32B18"/>
    <w:rsid w:val="00E44344"/>
    <w:rsid w:val="00E4791A"/>
    <w:rsid w:val="00E51411"/>
    <w:rsid w:val="00E61151"/>
    <w:rsid w:val="00E65B77"/>
    <w:rsid w:val="00E80301"/>
    <w:rsid w:val="00E91160"/>
    <w:rsid w:val="00E940C4"/>
    <w:rsid w:val="00E95F31"/>
    <w:rsid w:val="00E97C07"/>
    <w:rsid w:val="00EA7C6C"/>
    <w:rsid w:val="00EB2824"/>
    <w:rsid w:val="00EB3B9D"/>
    <w:rsid w:val="00EC426A"/>
    <w:rsid w:val="00ED049C"/>
    <w:rsid w:val="00ED0AF1"/>
    <w:rsid w:val="00ED1130"/>
    <w:rsid w:val="00EE79B3"/>
    <w:rsid w:val="00EF19F3"/>
    <w:rsid w:val="00F05E23"/>
    <w:rsid w:val="00F1186C"/>
    <w:rsid w:val="00F13914"/>
    <w:rsid w:val="00F22B25"/>
    <w:rsid w:val="00F31631"/>
    <w:rsid w:val="00F32604"/>
    <w:rsid w:val="00F32C5E"/>
    <w:rsid w:val="00F35D82"/>
    <w:rsid w:val="00F43E4E"/>
    <w:rsid w:val="00F5318D"/>
    <w:rsid w:val="00F53F73"/>
    <w:rsid w:val="00F545CD"/>
    <w:rsid w:val="00F56551"/>
    <w:rsid w:val="00F57728"/>
    <w:rsid w:val="00F6062B"/>
    <w:rsid w:val="00F64E8D"/>
    <w:rsid w:val="00F729B5"/>
    <w:rsid w:val="00FA074A"/>
    <w:rsid w:val="00FA49D7"/>
    <w:rsid w:val="00FB63C5"/>
    <w:rsid w:val="00FB65A1"/>
    <w:rsid w:val="00FC05AD"/>
    <w:rsid w:val="00FC157D"/>
    <w:rsid w:val="00FC5455"/>
    <w:rsid w:val="00FC7056"/>
    <w:rsid w:val="00FE2BC0"/>
    <w:rsid w:val="00FE2DD7"/>
    <w:rsid w:val="00FF6A98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EE"/>
  </w:style>
  <w:style w:type="paragraph" w:styleId="1">
    <w:name w:val="heading 1"/>
    <w:basedOn w:val="a"/>
    <w:next w:val="a"/>
    <w:qFormat/>
    <w:rsid w:val="003E29EE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rsid w:val="003E29EE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rsid w:val="003E29EE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E29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E29EE"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3E29EE"/>
    <w:pPr>
      <w:keepNext/>
      <w:ind w:left="142" w:hanging="142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29EE"/>
    <w:pPr>
      <w:keepNext/>
      <w:spacing w:line="360" w:lineRule="atLeast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E29EE"/>
    <w:pPr>
      <w:keepNext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3E29EE"/>
    <w:pPr>
      <w:keepNext/>
      <w:ind w:left="705" w:hanging="705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3E29EE"/>
    <w:pPr>
      <w:ind w:left="708"/>
    </w:pPr>
  </w:style>
  <w:style w:type="paragraph" w:styleId="a4">
    <w:name w:val="Body Text Indent"/>
    <w:basedOn w:val="a"/>
    <w:semiHidden/>
    <w:rsid w:val="003E29EE"/>
    <w:pPr>
      <w:ind w:firstLine="709"/>
    </w:pPr>
    <w:rPr>
      <w:sz w:val="28"/>
    </w:rPr>
  </w:style>
  <w:style w:type="paragraph" w:styleId="20">
    <w:name w:val="Body Text Indent 2"/>
    <w:basedOn w:val="a"/>
    <w:semiHidden/>
    <w:rsid w:val="003E29EE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rsid w:val="003E29EE"/>
    <w:pPr>
      <w:ind w:firstLine="851"/>
    </w:pPr>
    <w:rPr>
      <w:sz w:val="28"/>
    </w:rPr>
  </w:style>
  <w:style w:type="paragraph" w:styleId="a5">
    <w:name w:val="Body Text"/>
    <w:basedOn w:val="a"/>
    <w:semiHidden/>
    <w:rsid w:val="003E29EE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E29EE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3E29EE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3E29EE"/>
    <w:pPr>
      <w:spacing w:line="360" w:lineRule="atLeast"/>
    </w:pPr>
    <w:rPr>
      <w:sz w:val="28"/>
    </w:rPr>
  </w:style>
  <w:style w:type="paragraph" w:styleId="aa">
    <w:name w:val="Balloon Text"/>
    <w:basedOn w:val="a"/>
    <w:semiHidden/>
    <w:rsid w:val="003E29EE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3E29EE"/>
    <w:pPr>
      <w:spacing w:after="120" w:line="480" w:lineRule="auto"/>
    </w:pPr>
  </w:style>
  <w:style w:type="character" w:styleId="ab">
    <w:name w:val="page number"/>
    <w:basedOn w:val="a1"/>
    <w:semiHidden/>
    <w:rsid w:val="003E29EE"/>
  </w:style>
  <w:style w:type="paragraph" w:customStyle="1" w:styleId="Style1">
    <w:name w:val="Style1"/>
    <w:basedOn w:val="a"/>
    <w:uiPriority w:val="99"/>
    <w:rsid w:val="00457FBD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57FB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A73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733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sz w:val="24"/>
      <w:szCs w:val="24"/>
    </w:rPr>
  </w:style>
  <w:style w:type="table" w:customStyle="1" w:styleId="10">
    <w:name w:val="Сетка таблицы1"/>
    <w:basedOn w:val="a2"/>
    <w:next w:val="ac"/>
    <w:uiPriority w:val="59"/>
    <w:rsid w:val="00FF6A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FF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9">
    <w:name w:val="Style9"/>
    <w:basedOn w:val="a"/>
    <w:uiPriority w:val="99"/>
    <w:rsid w:val="00AF4D4A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F4D4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F4D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Верхний колонтитул Знак"/>
    <w:link w:val="a6"/>
    <w:uiPriority w:val="99"/>
    <w:rsid w:val="00AF4D4A"/>
  </w:style>
  <w:style w:type="character" w:customStyle="1" w:styleId="FontStyle18">
    <w:name w:val="Font Style18"/>
    <w:uiPriority w:val="99"/>
    <w:rsid w:val="00AF4D4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AF4D4A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AF4D4A"/>
    <w:rPr>
      <w:sz w:val="24"/>
      <w:szCs w:val="24"/>
    </w:rPr>
  </w:style>
  <w:style w:type="paragraph" w:styleId="ae">
    <w:name w:val="List Paragraph"/>
    <w:basedOn w:val="a"/>
    <w:uiPriority w:val="99"/>
    <w:qFormat/>
    <w:rsid w:val="00AF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B214BE"/>
    <w:rPr>
      <w:color w:val="0000FF"/>
      <w:u w:val="single"/>
    </w:rPr>
  </w:style>
  <w:style w:type="character" w:customStyle="1" w:styleId="itemtext1">
    <w:name w:val="itemtext1"/>
    <w:rsid w:val="00B214BE"/>
    <w:rPr>
      <w:rFonts w:ascii="Segoe UI" w:hAnsi="Segoe UI" w:cs="Segoe UI" w:hint="default"/>
      <w:color w:val="000000"/>
      <w:sz w:val="20"/>
      <w:szCs w:val="20"/>
    </w:rPr>
  </w:style>
  <w:style w:type="character" w:customStyle="1" w:styleId="4Exact">
    <w:name w:val="Основной текст (4) Exact"/>
    <w:link w:val="40"/>
    <w:rsid w:val="00DE7039"/>
    <w:rPr>
      <w:rFonts w:ascii="MS Mincho" w:eastAsia="MS Mincho" w:hAnsi="MS Mincho" w:cs="MS Mincho"/>
      <w:sz w:val="84"/>
      <w:szCs w:val="84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DE7039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4"/>
      <w:szCs w:val="84"/>
    </w:rPr>
  </w:style>
  <w:style w:type="character" w:customStyle="1" w:styleId="31">
    <w:name w:val="Основной текст (3)_"/>
    <w:link w:val="32"/>
    <w:rsid w:val="00DE703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7039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41FC-0D34-4A46-9E17-ED6B5D45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Кру</vt:lpstr>
    </vt:vector>
  </TitlesOfParts>
  <Company>Microsoft</Company>
  <LinksUpToDate>false</LinksUpToDate>
  <CharactersWithSpaces>4017</CharactersWithSpaces>
  <SharedDoc>false</SharedDoc>
  <HLinks>
    <vt:vector size="474" baseType="variant">
      <vt:variant>
        <vt:i4>786513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7012461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consultantplus://offline/ref=0F4B6BA50A238E1A18416A5666E83C973FDDAD702A2EEEE8BD889956486D2206A90FC045E2342C1941B886F5D9EBF0EA618D6D9B9F29BF8AKFPBM</vt:lpwstr>
      </vt:variant>
      <vt:variant>
        <vt:lpwstr/>
      </vt:variant>
      <vt:variant>
        <vt:i4>196676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P645</vt:lpwstr>
      </vt:variant>
      <vt:variant>
        <vt:i4>131141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7012401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consultantplus://offline/ref=0F4B6BA50A238E1A18416A5666E83C973FDDAD702A2EEEE8BD889956486D2206A90FC045E2342F1D45B886F5D9EBF0EA618D6D9B9F29BF8AKFPBM</vt:lpwstr>
      </vt:variant>
      <vt:variant>
        <vt:lpwstr/>
      </vt:variant>
      <vt:variant>
        <vt:i4>7012401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consultantplus://offline/ref=0F4B6BA50A238E1A18416A5666E83C973FDDAD702A2EEEE8BD889956486D2206A90FC045E2342F1D45B886F5D9EBF0EA618D6D9B9F29BF8AKFPBM</vt:lpwstr>
      </vt:variant>
      <vt:variant>
        <vt:lpwstr/>
      </vt:variant>
      <vt:variant>
        <vt:i4>7012457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consultantplus://offline/ref=0F4B6BA50A238E1A18416A5666E83C973FDDAD702A2EEEE8BD889956486D2206A90FC045E237281C47B886F5D9EBF0EA618D6D9B9F29BF8AKFPBM</vt:lpwstr>
      </vt:variant>
      <vt:variant>
        <vt:lpwstr/>
      </vt:variant>
      <vt:variant>
        <vt:i4>7012404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consultantplus://offline/ref=0F4B6BA50A238E1A18416A5666E83C973FDDAD702A2EEEE8BD889956486D2206A90FC045E2372F1C44B886F5D9EBF0EA618D6D9B9F29BF8AKFPBM</vt:lpwstr>
      </vt:variant>
      <vt:variant>
        <vt:lpwstr/>
      </vt:variant>
      <vt:variant>
        <vt:i4>7012458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consultantplus://offline/ref=0F4B6BA50A238E1A18416A5666E83C973FDDAD702A2EEEE8BD889956486D2206A90FC045E237241C48B886F5D9EBF0EA618D6D9B9F29BF8AKFPBM</vt:lpwstr>
      </vt:variant>
      <vt:variant>
        <vt:lpwstr/>
      </vt:variant>
      <vt:variant>
        <vt:i4>7012460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7012460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786513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7012460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5767248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consultantplus://offline/ref=0F4B6BA50A238E1A18416A5666E83C973FDDA7702929EEE8BD889956486D2206A90FC040E137274F11F787A99FBBE3E9668D6E9983K2PBM</vt:lpwstr>
      </vt:variant>
      <vt:variant>
        <vt:lpwstr/>
      </vt:variant>
      <vt:variant>
        <vt:i4>7012460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7012460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786513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786513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3539056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196681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3539056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327751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71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P373</vt:lpwstr>
      </vt:variant>
      <vt:variant>
        <vt:i4>393281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458820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196676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131138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131139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131139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393281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3735663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3735663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7405620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consultantplus://offline/ref=AF837A3E8C35F99AA1665321FDB4A7546D20F298E57230BC383641581D4C0E23CD578C22F1F1EE8394405CFFC4AAC4FCBDBA69B57E9C6669f6IAO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consultantplus://offline/ref=AF837A3E8C35F99AA1665321FDB4A7546D20F298E57230BC383641581D4C0E23CD578C22F1F1EE8D9D405CFFC4AAC4FCBDBA69B57E9C6669f6IAO</vt:lpwstr>
      </vt:variant>
      <vt:variant>
        <vt:lpwstr/>
      </vt:variant>
      <vt:variant>
        <vt:i4>3735663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65600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786519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consultantplus://offline/ref=B99F4C3F88A4F8499F20A1DE70800D86B714FC130015B0E1C46666C59A93263ED4FB1C5BB2377C695FBF900129E5AEF6CE65DE4D8Cz7b5H</vt:lpwstr>
      </vt:variant>
      <vt:variant>
        <vt:lpwstr/>
      </vt:variant>
      <vt:variant>
        <vt:i4>262209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458817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589890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262209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5636189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consultantplus://offline/ref=922487E738DDEAD6922455DC530240B1767C54F42981384FE11A0730C676710123081A992CF73296264B55DDF479A8DEF2543F9E85f5UFD</vt:lpwstr>
      </vt:variant>
      <vt:variant>
        <vt:lpwstr/>
      </vt:variant>
      <vt:variant>
        <vt:i4>5636189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consultantplus://offline/ref=922487E738DDEAD6922455DC530240B1767C54F42981384FE11A0730C676710123081A9D29F03296264B55DDF479A8DEF2543F9E85f5UFD</vt:lpwstr>
      </vt:variant>
      <vt:variant>
        <vt:lpwstr/>
      </vt:variant>
      <vt:variant>
        <vt:i4>5963868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consultantplus://offline/ref=AD5BA742C27C83BAB7A2951220959E7F6BE689720C21FEFCC8BA4F80188E71DCA0F237AFA2AA0C560A8C348FE3A93710B97EA7EFA2a2W7D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consultantplus://offline/ref=D35E70CDC19BD4D58816058B4016DB31CEBCA84A86186F9645ACDE36B940595561905DF993641A854A0ABEAC06B77ECD2760D4BCABaCG4D</vt:lpwstr>
      </vt:variant>
      <vt:variant>
        <vt:lpwstr/>
      </vt:variant>
      <vt:variant>
        <vt:i4>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P1316</vt:lpwstr>
      </vt:variant>
      <vt:variant>
        <vt:i4>327750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262213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2097256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consultantplus://offline/ref=41B23D9947921DFDF1E415DF1E47C5D0E5CA072FFEE984F3C589792217305A790E87E816E24371E5215D08A365BD2CCEF8B65FDDC9951BDFH7F6I</vt:lpwstr>
      </vt:variant>
      <vt:variant>
        <vt:lpwstr/>
      </vt:variant>
      <vt:variant>
        <vt:i4>2097263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consultantplus://offline/ref=41B23D9947921DFDF1E415DF1E47C5D0E5CA072FFEE984F3C589792217305A790E87E816E24371E5265D08A365BD2CCEF8B65FDDC9951BDFH7F6I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consultantplus://offline/ref=7D582C4170B58C863B1ADEC8D6F3B5AB875ACF6B8E84B9C464C58446CB7BF23240AD360CDDEF98527C1E4BA8B64970907959140BD7T9z0C</vt:lpwstr>
      </vt:variant>
      <vt:variant>
        <vt:lpwstr/>
      </vt:variant>
      <vt:variant>
        <vt:i4>65603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1310723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consultantplus://offline/ref=D35E70CDC19BD4D58816058B4016DB31CEBCA84A86186F9645ACDE36B940595561905DFA95691A854A0ABEAC06B77ECD2760D4BCABaCG4D</vt:lpwstr>
      </vt:variant>
      <vt:variant>
        <vt:lpwstr/>
      </vt:variant>
      <vt:variant>
        <vt:i4>1310803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consultantplus://offline/ref=D35E70CDC19BD4D58816058B4016DB31CEBCA84A86186F9645ACDE36B940595561905DF991651A854A0ABEAC06B77ECD2760D4BCABaCG4D</vt:lpwstr>
      </vt:variant>
      <vt:variant>
        <vt:lpwstr/>
      </vt:variant>
      <vt:variant>
        <vt:i4>65603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196676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524357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consultantplus://offline/ref=C7C0C3F0AA56FEB8FE52A1C6F1B363187933E7B78C9214ED3FDE3C53ECB482CE0D7D6891E375j2QBI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Кру</dc:title>
  <dc:creator>asu</dc:creator>
  <cp:lastModifiedBy>jil</cp:lastModifiedBy>
  <cp:revision>3</cp:revision>
  <cp:lastPrinted>2021-11-17T04:48:00Z</cp:lastPrinted>
  <dcterms:created xsi:type="dcterms:W3CDTF">2025-04-07T05:21:00Z</dcterms:created>
  <dcterms:modified xsi:type="dcterms:W3CDTF">2025-04-23T09:39:00Z</dcterms:modified>
</cp:coreProperties>
</file>