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4E" w:rsidRDefault="00FE4111" w:rsidP="00A6144E">
      <w:pPr>
        <w:suppressAutoHyphens/>
        <w:spacing w:after="0" w:line="240" w:lineRule="auto"/>
        <w:ind w:left="-567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E411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2847377</wp:posOffset>
            </wp:positionH>
            <wp:positionV relativeFrom="paragraph">
              <wp:posOffset>-248418</wp:posOffset>
            </wp:positionV>
            <wp:extent cx="881703" cy="1146412"/>
            <wp:effectExtent l="19050" t="0" r="0" b="0"/>
            <wp:wrapNone/>
            <wp:docPr id="14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03" cy="114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44E" w:rsidRDefault="00A6144E" w:rsidP="00A6144E">
      <w:pPr>
        <w:suppressAutoHyphens/>
        <w:spacing w:after="0" w:line="240" w:lineRule="auto"/>
        <w:ind w:left="-567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A6144E" w:rsidRPr="00DD0B93" w:rsidRDefault="00A6144E" w:rsidP="00A61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144E" w:rsidRPr="00350E6E" w:rsidRDefault="00A6144E" w:rsidP="00350E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B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</w:p>
    <w:p w:rsidR="00A6144E" w:rsidRPr="00DD0B93" w:rsidRDefault="00A6144E" w:rsidP="00A6144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0B93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КУЗБАСС</w:t>
      </w:r>
    </w:p>
    <w:p w:rsidR="00A6144E" w:rsidRPr="00DD0B93" w:rsidRDefault="00A6144E" w:rsidP="00A6144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0B93">
        <w:rPr>
          <w:rFonts w:ascii="Times New Roman" w:eastAsia="Times New Roman" w:hAnsi="Times New Roman"/>
          <w:b/>
          <w:sz w:val="28"/>
          <w:szCs w:val="28"/>
          <w:lang w:eastAsia="ru-RU"/>
        </w:rPr>
        <w:t>ТАШТАГОЛЬСКИЙ РАЙОН</w:t>
      </w:r>
    </w:p>
    <w:p w:rsidR="00A6144E" w:rsidRPr="00DD0B93" w:rsidRDefault="00A6144E" w:rsidP="00A6144E">
      <w:pPr>
        <w:spacing w:after="0"/>
        <w:jc w:val="center"/>
        <w:outlineLvl w:val="4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D0B9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АДМИНИСТРАЦИЯ  </w:t>
      </w:r>
    </w:p>
    <w:p w:rsidR="00E0418C" w:rsidRPr="00DD0B93" w:rsidRDefault="00A6144E" w:rsidP="00E0418C">
      <w:pPr>
        <w:spacing w:after="0"/>
        <w:jc w:val="center"/>
        <w:outlineLvl w:val="4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DD0B93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ТАШТАГОЛЬСКОГО ГОРОДСКОГО ПОСЕЛЕНИЯ</w:t>
      </w:r>
    </w:p>
    <w:p w:rsidR="00EB42DD" w:rsidRDefault="00EB42DD" w:rsidP="00A6144E">
      <w:pPr>
        <w:spacing w:after="0"/>
        <w:jc w:val="center"/>
        <w:outlineLvl w:val="4"/>
        <w:rPr>
          <w:rFonts w:ascii="Times New Roman" w:eastAsia="Times New Roman" w:hAnsi="Times New Roman"/>
          <w:b/>
          <w:iCs/>
          <w:spacing w:val="60"/>
          <w:sz w:val="26"/>
          <w:szCs w:val="26"/>
          <w:lang w:eastAsia="ru-RU"/>
        </w:rPr>
      </w:pPr>
    </w:p>
    <w:p w:rsidR="00A6144E" w:rsidRDefault="00A6144E" w:rsidP="00A6144E">
      <w:pPr>
        <w:spacing w:after="0"/>
        <w:jc w:val="center"/>
        <w:outlineLvl w:val="4"/>
        <w:rPr>
          <w:rFonts w:ascii="Times New Roman" w:eastAsia="Times New Roman" w:hAnsi="Times New Roman"/>
          <w:iCs/>
          <w:spacing w:val="60"/>
          <w:sz w:val="26"/>
          <w:szCs w:val="26"/>
          <w:lang w:eastAsia="ru-RU"/>
        </w:rPr>
      </w:pPr>
      <w:r w:rsidRPr="00DD0B93">
        <w:rPr>
          <w:rFonts w:ascii="Times New Roman" w:eastAsia="Times New Roman" w:hAnsi="Times New Roman"/>
          <w:iCs/>
          <w:spacing w:val="60"/>
          <w:sz w:val="26"/>
          <w:szCs w:val="26"/>
          <w:lang w:eastAsia="ru-RU"/>
        </w:rPr>
        <w:t>ПОСТАНОВЛЕНИЕ</w:t>
      </w:r>
    </w:p>
    <w:p w:rsidR="00A6144E" w:rsidRPr="001A33F7" w:rsidRDefault="00186FB3" w:rsidP="00F001C5">
      <w:pPr>
        <w:autoSpaceDE w:val="0"/>
        <w:autoSpaceDN w:val="0"/>
        <w:adjustRightInd w:val="0"/>
        <w:ind w:right="-45"/>
        <w:rPr>
          <w:rFonts w:ascii="Times New Roman" w:hAnsi="Times New Roman"/>
          <w:sz w:val="28"/>
          <w:szCs w:val="28"/>
          <w:u w:val="single"/>
        </w:rPr>
      </w:pPr>
      <w:r w:rsidRPr="00186FB3">
        <w:rPr>
          <w:rFonts w:ascii="Times New Roman" w:hAnsi="Times New Roman"/>
          <w:sz w:val="28"/>
          <w:szCs w:val="28"/>
        </w:rPr>
        <w:t xml:space="preserve">  </w:t>
      </w:r>
      <w:r w:rsidR="00DC571E">
        <w:rPr>
          <w:rFonts w:ascii="Times New Roman" w:hAnsi="Times New Roman"/>
          <w:sz w:val="28"/>
          <w:szCs w:val="28"/>
        </w:rPr>
        <w:t xml:space="preserve">  от </w:t>
      </w:r>
      <w:r w:rsidR="001A33F7">
        <w:rPr>
          <w:rFonts w:ascii="Times New Roman" w:hAnsi="Times New Roman"/>
          <w:sz w:val="28"/>
          <w:szCs w:val="28"/>
        </w:rPr>
        <w:t xml:space="preserve"> </w:t>
      </w:r>
      <w:r w:rsidR="00FA69B6">
        <w:rPr>
          <w:rFonts w:ascii="Times New Roman" w:hAnsi="Times New Roman"/>
          <w:sz w:val="28"/>
          <w:szCs w:val="28"/>
          <w:u w:val="single"/>
        </w:rPr>
        <w:t>«</w:t>
      </w:r>
      <w:r w:rsidR="00303876">
        <w:rPr>
          <w:rFonts w:ascii="Times New Roman" w:hAnsi="Times New Roman"/>
          <w:sz w:val="28"/>
          <w:szCs w:val="28"/>
          <w:u w:val="single"/>
          <w:lang w:val="en-US"/>
        </w:rPr>
        <w:t>27</w:t>
      </w:r>
      <w:r w:rsidRPr="00186FB3">
        <w:rPr>
          <w:rFonts w:ascii="Times New Roman" w:hAnsi="Times New Roman"/>
          <w:sz w:val="28"/>
          <w:szCs w:val="28"/>
        </w:rPr>
        <w:t>»</w:t>
      </w:r>
      <w:r w:rsidR="00FA69B6">
        <w:rPr>
          <w:rFonts w:ascii="Times New Roman" w:hAnsi="Times New Roman"/>
          <w:sz w:val="28"/>
          <w:szCs w:val="28"/>
        </w:rPr>
        <w:t xml:space="preserve"> </w:t>
      </w:r>
      <w:r w:rsidR="00303876">
        <w:rPr>
          <w:rFonts w:ascii="Times New Roman" w:hAnsi="Times New Roman"/>
          <w:sz w:val="28"/>
          <w:szCs w:val="28"/>
        </w:rPr>
        <w:t>октября</w:t>
      </w:r>
      <w:r w:rsidR="001A33F7">
        <w:rPr>
          <w:rFonts w:ascii="Times New Roman" w:hAnsi="Times New Roman"/>
          <w:sz w:val="28"/>
          <w:szCs w:val="28"/>
        </w:rPr>
        <w:t xml:space="preserve"> </w:t>
      </w:r>
      <w:r w:rsidR="0026323E">
        <w:rPr>
          <w:rFonts w:ascii="Times New Roman" w:hAnsi="Times New Roman"/>
          <w:sz w:val="28"/>
          <w:szCs w:val="28"/>
        </w:rPr>
        <w:t>2025</w:t>
      </w:r>
      <w:r w:rsidR="00F001C5" w:rsidRPr="00186FB3">
        <w:rPr>
          <w:rFonts w:ascii="Times New Roman" w:hAnsi="Times New Roman"/>
          <w:sz w:val="28"/>
          <w:szCs w:val="28"/>
        </w:rPr>
        <w:t xml:space="preserve">г                         </w:t>
      </w:r>
      <w:r w:rsidR="006359AD">
        <w:rPr>
          <w:rFonts w:ascii="Times New Roman" w:hAnsi="Times New Roman"/>
          <w:sz w:val="28"/>
          <w:szCs w:val="28"/>
        </w:rPr>
        <w:t xml:space="preserve">                            </w:t>
      </w:r>
      <w:r w:rsidR="001A33F7">
        <w:rPr>
          <w:rFonts w:ascii="Times New Roman" w:hAnsi="Times New Roman"/>
          <w:sz w:val="28"/>
          <w:szCs w:val="28"/>
        </w:rPr>
        <w:t xml:space="preserve">   </w:t>
      </w:r>
      <w:r w:rsidR="004F03EB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7371D">
        <w:rPr>
          <w:rFonts w:ascii="Times New Roman" w:hAnsi="Times New Roman"/>
          <w:sz w:val="28"/>
          <w:szCs w:val="28"/>
        </w:rPr>
        <w:t>№</w:t>
      </w:r>
      <w:r w:rsidR="004F03EB">
        <w:rPr>
          <w:rFonts w:ascii="Times New Roman" w:hAnsi="Times New Roman"/>
          <w:sz w:val="28"/>
          <w:szCs w:val="28"/>
        </w:rPr>
        <w:t>196</w:t>
      </w:r>
      <w:r w:rsidR="00DC571E">
        <w:rPr>
          <w:rFonts w:ascii="Times New Roman" w:hAnsi="Times New Roman"/>
          <w:sz w:val="28"/>
          <w:szCs w:val="28"/>
        </w:rPr>
        <w:t>-п</w:t>
      </w:r>
      <w:r w:rsidR="001A33F7">
        <w:rPr>
          <w:rFonts w:ascii="Times New Roman" w:hAnsi="Times New Roman"/>
          <w:sz w:val="28"/>
          <w:szCs w:val="28"/>
        </w:rPr>
        <w:t xml:space="preserve">          </w:t>
      </w:r>
    </w:p>
    <w:p w:rsidR="008621AE" w:rsidRDefault="00DF0288" w:rsidP="00A6144E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внесении изменений в постановление Администрации </w:t>
      </w:r>
    </w:p>
    <w:p w:rsidR="00DF0288" w:rsidRDefault="00DF0288" w:rsidP="00A6144E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Таштагольского городского поселения от </w:t>
      </w:r>
      <w:r w:rsidRPr="00CA59E1">
        <w:rPr>
          <w:rFonts w:ascii="Times New Roman" w:eastAsia="Times New Roman" w:hAnsi="Times New Roman"/>
          <w:b/>
          <w:sz w:val="28"/>
          <w:szCs w:val="24"/>
          <w:lang w:eastAsia="ru-RU"/>
        </w:rPr>
        <w:t>10.01.2024г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№34-п</w:t>
      </w:r>
    </w:p>
    <w:p w:rsidR="00A6144E" w:rsidRPr="00350E6E" w:rsidRDefault="00A6144E" w:rsidP="00A6144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0E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«Формирование современной городской среды на 20</w:t>
      </w:r>
      <w:r w:rsidR="00FA69B6">
        <w:rPr>
          <w:rFonts w:ascii="Times New Roman" w:eastAsia="Times New Roman" w:hAnsi="Times New Roman"/>
          <w:b/>
          <w:sz w:val="28"/>
          <w:szCs w:val="24"/>
          <w:lang w:eastAsia="ru-RU"/>
        </w:rPr>
        <w:t>25</w:t>
      </w:r>
      <w:r w:rsidRPr="00350E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- 20</w:t>
      </w:r>
      <w:r w:rsidR="00FA69B6">
        <w:rPr>
          <w:rFonts w:ascii="Times New Roman" w:eastAsia="Times New Roman" w:hAnsi="Times New Roman"/>
          <w:b/>
          <w:sz w:val="28"/>
          <w:szCs w:val="24"/>
          <w:lang w:eastAsia="ru-RU"/>
        </w:rPr>
        <w:t>30</w:t>
      </w:r>
      <w:r w:rsidRPr="00350E6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годы Таштагольского городского поселения</w:t>
      </w:r>
      <w:r w:rsidR="008F7FA9">
        <w:rPr>
          <w:rFonts w:ascii="Times New Roman" w:eastAsia="Times New Roman" w:hAnsi="Times New Roman"/>
          <w:sz w:val="32"/>
          <w:szCs w:val="28"/>
          <w:lang w:eastAsia="ru-RU"/>
        </w:rPr>
        <w:t>»</w:t>
      </w:r>
    </w:p>
    <w:p w:rsidR="00A6144E" w:rsidRPr="009311E5" w:rsidRDefault="00A6144E" w:rsidP="00A6144E">
      <w:pPr>
        <w:spacing w:after="0"/>
        <w:rPr>
          <w:rFonts w:ascii="Times New Roman" w:eastAsia="Times New Roman" w:hAnsi="Times New Roman"/>
          <w:b/>
          <w:sz w:val="14"/>
          <w:szCs w:val="24"/>
          <w:lang w:eastAsia="ru-RU"/>
        </w:rPr>
      </w:pPr>
    </w:p>
    <w:p w:rsidR="00A6144E" w:rsidRPr="00DD0B93" w:rsidRDefault="00A6144E" w:rsidP="00F061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№</w:t>
      </w:r>
      <w:r w:rsidR="00D410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 xml:space="preserve">131-ФЗ от 06.10.2003г. «Об общих принципах организации местного самоуправления в РФ», в целях благоустройства территории Таштагольского городского поселения и создания благоприятных условий проживания населения города, в соответствии с постановлением Администрации Таштагольского городского поселения от 30.08.2016 № 69-п "Об утверждении перечня муниципальных программ на 2017 год и плановый период 2018-2019 годы, руководствуясь </w:t>
      </w:r>
      <w:r w:rsidR="00B7615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>ставом МО «</w:t>
      </w:r>
      <w:r w:rsidR="00B7615D" w:rsidRPr="00B7615D">
        <w:rPr>
          <w:rFonts w:ascii="Times New Roman" w:eastAsia="Times New Roman" w:hAnsi="Times New Roman"/>
          <w:sz w:val="28"/>
          <w:szCs w:val="28"/>
          <w:lang w:eastAsia="ru-RU"/>
        </w:rPr>
        <w:t>Таштагольско</w:t>
      </w:r>
      <w:r w:rsidR="00B7615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7615D" w:rsidRPr="00B7615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</w:t>
      </w:r>
      <w:r w:rsidR="00B7615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="00B7615D" w:rsidRPr="00B7615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B7615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7615D" w:rsidRPr="00B7615D">
        <w:rPr>
          <w:rFonts w:ascii="Times New Roman" w:eastAsia="Times New Roman" w:hAnsi="Times New Roman"/>
          <w:sz w:val="28"/>
          <w:szCs w:val="28"/>
          <w:lang w:eastAsia="ru-RU"/>
        </w:rPr>
        <w:t xml:space="preserve"> Таштагольского муниципального района Кемеровской области – Кузбасса</w:t>
      </w:r>
      <w:r w:rsidR="00B7615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7615D" w:rsidRPr="00B76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>Администрация Таштагольского городского поселения</w:t>
      </w:r>
    </w:p>
    <w:p w:rsidR="00A6144E" w:rsidRPr="009311E5" w:rsidRDefault="00A6144E" w:rsidP="00F061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A6144E" w:rsidRPr="00DD0B93" w:rsidRDefault="00A6144E" w:rsidP="00A614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>ПОСТАНОВИЛА:</w:t>
      </w:r>
    </w:p>
    <w:p w:rsidR="008430C7" w:rsidRDefault="008430C7" w:rsidP="008430C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28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постановление Администрации Таштагольского городского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10.01.2024</w:t>
      </w:r>
      <w:r w:rsidRPr="00DF0288">
        <w:rPr>
          <w:rFonts w:ascii="Times New Roman" w:eastAsia="Times New Roman" w:hAnsi="Times New Roman"/>
          <w:sz w:val="28"/>
          <w:szCs w:val="28"/>
          <w:lang w:eastAsia="ru-RU"/>
        </w:rPr>
        <w:t>г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DF0288">
        <w:rPr>
          <w:rFonts w:ascii="Times New Roman" w:eastAsia="Times New Roman" w:hAnsi="Times New Roman"/>
          <w:sz w:val="28"/>
          <w:szCs w:val="28"/>
          <w:lang w:eastAsia="ru-RU"/>
        </w:rPr>
        <w:t>-п Формирование современной городской среды на 20</w:t>
      </w:r>
      <w:r w:rsidR="00E731FF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F0288">
        <w:rPr>
          <w:rFonts w:ascii="Times New Roman" w:eastAsia="Times New Roman" w:hAnsi="Times New Roman"/>
          <w:sz w:val="28"/>
          <w:szCs w:val="28"/>
          <w:lang w:eastAsia="ru-RU"/>
        </w:rPr>
        <w:t xml:space="preserve"> - 20</w:t>
      </w:r>
      <w:r w:rsidR="00E731FF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F02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Таштагольского городского поселения», согласно Приложению№1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430C7" w:rsidRPr="00443298" w:rsidRDefault="008430C7" w:rsidP="008430C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298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опубликовать в газете «</w:t>
      </w:r>
      <w:proofErr w:type="gramStart"/>
      <w:r w:rsidRPr="00443298">
        <w:rPr>
          <w:rFonts w:ascii="Times New Roman" w:eastAsia="Times New Roman" w:hAnsi="Times New Roman"/>
          <w:sz w:val="28"/>
          <w:szCs w:val="28"/>
          <w:lang w:eastAsia="ru-RU"/>
        </w:rPr>
        <w:t>Красная</w:t>
      </w:r>
      <w:proofErr w:type="gramEnd"/>
      <w:r w:rsidRPr="004432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43298">
        <w:rPr>
          <w:rFonts w:ascii="Times New Roman" w:eastAsia="Times New Roman" w:hAnsi="Times New Roman"/>
          <w:sz w:val="28"/>
          <w:szCs w:val="28"/>
          <w:lang w:eastAsia="ru-RU"/>
        </w:rPr>
        <w:t>Шория</w:t>
      </w:r>
      <w:proofErr w:type="spellEnd"/>
      <w:r w:rsidRPr="00443298">
        <w:rPr>
          <w:rFonts w:ascii="Times New Roman" w:eastAsia="Times New Roman" w:hAnsi="Times New Roman"/>
          <w:sz w:val="28"/>
          <w:szCs w:val="28"/>
          <w:lang w:eastAsia="ru-RU"/>
        </w:rPr>
        <w:t>», и обнародовать на официальном сайте Таштагольского городского поселения http://admtash.my1.ru/;</w:t>
      </w:r>
    </w:p>
    <w:p w:rsidR="008430C7" w:rsidRDefault="008430C7" w:rsidP="008430C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вступает в силу с момента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опубликования;</w:t>
      </w:r>
    </w:p>
    <w:p w:rsidR="008430C7" w:rsidRPr="00DD0B93" w:rsidRDefault="008430C7" w:rsidP="008430C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DD0B9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430C7" w:rsidRDefault="008430C7" w:rsidP="00A6144E">
      <w:pPr>
        <w:suppressAutoHyphens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430C7" w:rsidRDefault="008430C7" w:rsidP="00A6144E">
      <w:pPr>
        <w:suppressAutoHyphens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A6144E" w:rsidRPr="001249E9" w:rsidRDefault="00434080" w:rsidP="00A6144E">
      <w:pPr>
        <w:suppressAutoHyphens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И.о. </w:t>
      </w:r>
      <w:r w:rsidR="003E11B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477CC9" w:rsidRPr="001249E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Г</w:t>
      </w:r>
      <w:r w:rsidR="00A6144E" w:rsidRPr="001249E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ла</w:t>
      </w:r>
      <w:r w:rsidR="008F7FA9" w:rsidRPr="001249E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ы</w:t>
      </w:r>
      <w:r w:rsidR="00A6144E" w:rsidRPr="001249E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Таштагольского</w:t>
      </w:r>
    </w:p>
    <w:p w:rsidR="004A02F6" w:rsidRPr="00F001C5" w:rsidRDefault="00A6144E" w:rsidP="00F001C5">
      <w:pPr>
        <w:suppressAutoHyphens/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1249E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городского поселения                                     </w:t>
      </w:r>
      <w:r w:rsidR="0080556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                   </w:t>
      </w:r>
      <w:r w:rsidR="00B06543" w:rsidRPr="001249E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</w:t>
      </w:r>
      <w:r w:rsidR="0043408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Т.Н. Коротких</w:t>
      </w:r>
      <w:r w:rsidR="00434080">
        <w:rPr>
          <w:rFonts w:ascii="Times New Roman" w:hAnsi="Times New Roman"/>
          <w:sz w:val="28"/>
          <w:szCs w:val="28"/>
        </w:rPr>
        <w:t xml:space="preserve"> </w:t>
      </w:r>
      <w:r w:rsidR="004A02F6">
        <w:rPr>
          <w:rFonts w:ascii="Times New Roman" w:hAnsi="Times New Roman"/>
          <w:sz w:val="28"/>
          <w:szCs w:val="28"/>
        </w:rPr>
        <w:br w:type="page"/>
      </w:r>
    </w:p>
    <w:p w:rsidR="005C7518" w:rsidRPr="00B62865" w:rsidRDefault="005C7518" w:rsidP="00D4101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lastRenderedPageBreak/>
        <w:t>Приложение №1 к Постановлению</w:t>
      </w:r>
    </w:p>
    <w:p w:rsidR="005C7518" w:rsidRPr="00B62865" w:rsidRDefault="005C7518" w:rsidP="005C751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t xml:space="preserve"> администрации Таштагольского</w:t>
      </w:r>
    </w:p>
    <w:p w:rsidR="005C7518" w:rsidRPr="00B62865" w:rsidRDefault="005C7518" w:rsidP="005C751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5C7518" w:rsidRPr="00B62865" w:rsidRDefault="006359AD" w:rsidP="006359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E040B">
        <w:rPr>
          <w:rFonts w:ascii="Times New Roman" w:hAnsi="Times New Roman" w:cs="Times New Roman"/>
          <w:sz w:val="28"/>
          <w:szCs w:val="28"/>
        </w:rPr>
        <w:t xml:space="preserve">  </w:t>
      </w:r>
      <w:r w:rsidR="004F03E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E040B">
        <w:rPr>
          <w:rFonts w:ascii="Times New Roman" w:hAnsi="Times New Roman" w:cs="Times New Roman"/>
          <w:sz w:val="28"/>
          <w:szCs w:val="28"/>
        </w:rPr>
        <w:t>От «</w:t>
      </w:r>
      <w:r w:rsidR="00303876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8E040B">
        <w:rPr>
          <w:rFonts w:ascii="Times New Roman" w:hAnsi="Times New Roman" w:cs="Times New Roman"/>
          <w:sz w:val="28"/>
          <w:szCs w:val="28"/>
        </w:rPr>
        <w:t xml:space="preserve">» </w:t>
      </w:r>
      <w:r w:rsidR="001A33F7">
        <w:rPr>
          <w:rFonts w:ascii="Times New Roman" w:hAnsi="Times New Roman" w:cs="Times New Roman"/>
          <w:sz w:val="28"/>
          <w:szCs w:val="28"/>
        </w:rPr>
        <w:t xml:space="preserve"> </w:t>
      </w:r>
      <w:r w:rsidR="00303876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26323E">
        <w:rPr>
          <w:rFonts w:ascii="Times New Roman" w:hAnsi="Times New Roman" w:cs="Times New Roman"/>
          <w:sz w:val="28"/>
          <w:szCs w:val="28"/>
        </w:rPr>
        <w:t>2025</w:t>
      </w:r>
      <w:r w:rsidR="00F001C5" w:rsidRPr="00F001C5">
        <w:rPr>
          <w:rFonts w:ascii="Times New Roman" w:hAnsi="Times New Roman" w:cs="Times New Roman"/>
          <w:sz w:val="28"/>
          <w:szCs w:val="28"/>
        </w:rPr>
        <w:t>г. №</w:t>
      </w:r>
      <w:r w:rsidR="004F03EB">
        <w:rPr>
          <w:rFonts w:ascii="Times New Roman" w:hAnsi="Times New Roman" w:cs="Times New Roman"/>
          <w:sz w:val="28"/>
          <w:szCs w:val="28"/>
        </w:rPr>
        <w:t>196</w:t>
      </w:r>
      <w:r w:rsidR="002632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571E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D0A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F001C5" w:rsidRPr="00F001C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65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65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</w:t>
      </w: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65">
        <w:rPr>
          <w:rFonts w:ascii="Times New Roman" w:hAnsi="Times New Roman" w:cs="Times New Roman"/>
          <w:b/>
          <w:sz w:val="28"/>
          <w:szCs w:val="28"/>
        </w:rPr>
        <w:t>на 20</w:t>
      </w:r>
      <w:r w:rsidR="004E60BB">
        <w:rPr>
          <w:rFonts w:ascii="Times New Roman" w:hAnsi="Times New Roman" w:cs="Times New Roman"/>
          <w:b/>
          <w:sz w:val="28"/>
          <w:szCs w:val="28"/>
        </w:rPr>
        <w:t>25</w:t>
      </w:r>
      <w:r w:rsidRPr="00B62865">
        <w:rPr>
          <w:rFonts w:ascii="Times New Roman" w:hAnsi="Times New Roman" w:cs="Times New Roman"/>
          <w:b/>
          <w:sz w:val="28"/>
          <w:szCs w:val="28"/>
        </w:rPr>
        <w:t>-20</w:t>
      </w:r>
      <w:r w:rsidR="00F062E9">
        <w:rPr>
          <w:rFonts w:ascii="Times New Roman" w:hAnsi="Times New Roman" w:cs="Times New Roman"/>
          <w:b/>
          <w:sz w:val="28"/>
          <w:szCs w:val="28"/>
        </w:rPr>
        <w:t>30</w:t>
      </w:r>
      <w:r w:rsidRPr="00B6286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65">
        <w:rPr>
          <w:rFonts w:ascii="Times New Roman" w:hAnsi="Times New Roman" w:cs="Times New Roman"/>
          <w:b/>
          <w:sz w:val="28"/>
          <w:szCs w:val="28"/>
        </w:rPr>
        <w:t>Таштагольское городское поселение</w:t>
      </w: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t>Срок реализации – 20</w:t>
      </w:r>
      <w:r w:rsidR="004E60BB">
        <w:rPr>
          <w:rFonts w:ascii="Times New Roman" w:hAnsi="Times New Roman" w:cs="Times New Roman"/>
          <w:sz w:val="28"/>
          <w:szCs w:val="28"/>
        </w:rPr>
        <w:t>25</w:t>
      </w:r>
      <w:r w:rsidRPr="00B62865">
        <w:rPr>
          <w:rFonts w:ascii="Times New Roman" w:hAnsi="Times New Roman" w:cs="Times New Roman"/>
          <w:sz w:val="28"/>
          <w:szCs w:val="28"/>
        </w:rPr>
        <w:t>-20</w:t>
      </w:r>
      <w:r w:rsidR="00F062E9">
        <w:rPr>
          <w:rFonts w:ascii="Times New Roman" w:hAnsi="Times New Roman" w:cs="Times New Roman"/>
          <w:sz w:val="28"/>
          <w:szCs w:val="28"/>
        </w:rPr>
        <w:t>30</w:t>
      </w:r>
      <w:r w:rsidRPr="00B62865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Default="005C7518" w:rsidP="005C751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C7518" w:rsidRPr="00B62865" w:rsidRDefault="005C7518" w:rsidP="005C75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t>202</w:t>
      </w:r>
      <w:r w:rsidR="001417DA">
        <w:rPr>
          <w:rFonts w:ascii="Times New Roman" w:hAnsi="Times New Roman" w:cs="Times New Roman"/>
          <w:sz w:val="28"/>
          <w:szCs w:val="28"/>
        </w:rPr>
        <w:t>5</w:t>
      </w:r>
      <w:r w:rsidR="00D410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7518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4F4A" w:rsidRDefault="00434F4A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61A3" w:rsidRPr="00B62865" w:rsidRDefault="00F061A3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62865">
        <w:rPr>
          <w:rFonts w:ascii="Times New Roman" w:hAnsi="Times New Roman"/>
          <w:b/>
          <w:sz w:val="28"/>
          <w:szCs w:val="28"/>
        </w:rPr>
        <w:lastRenderedPageBreak/>
        <w:t>П</w:t>
      </w:r>
      <w:proofErr w:type="gramEnd"/>
      <w:r w:rsidRPr="00B62865">
        <w:rPr>
          <w:rFonts w:ascii="Times New Roman" w:hAnsi="Times New Roman"/>
          <w:b/>
          <w:sz w:val="28"/>
          <w:szCs w:val="28"/>
        </w:rPr>
        <w:t xml:space="preserve"> А С П О Р Т  </w:t>
      </w: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27A">
        <w:rPr>
          <w:rFonts w:ascii="Times New Roman" w:hAnsi="Times New Roman"/>
          <w:b/>
          <w:sz w:val="28"/>
          <w:szCs w:val="28"/>
        </w:rPr>
        <w:t>Таштагольского городского поселения</w:t>
      </w:r>
      <w:r w:rsidRPr="00B62865">
        <w:rPr>
          <w:rFonts w:ascii="Times New Roman" w:hAnsi="Times New Roman"/>
          <w:sz w:val="28"/>
          <w:szCs w:val="28"/>
        </w:rPr>
        <w:t xml:space="preserve"> </w:t>
      </w:r>
      <w:r w:rsidRPr="00B62865">
        <w:rPr>
          <w:rFonts w:ascii="Times New Roman" w:hAnsi="Times New Roman"/>
          <w:b/>
          <w:sz w:val="28"/>
          <w:szCs w:val="28"/>
        </w:rPr>
        <w:t>на 20</w:t>
      </w:r>
      <w:r w:rsidR="00FA69B6">
        <w:rPr>
          <w:rFonts w:ascii="Times New Roman" w:hAnsi="Times New Roman"/>
          <w:b/>
          <w:sz w:val="28"/>
          <w:szCs w:val="28"/>
        </w:rPr>
        <w:t>25</w:t>
      </w:r>
      <w:r w:rsidRPr="00B62865">
        <w:rPr>
          <w:rFonts w:ascii="Times New Roman" w:hAnsi="Times New Roman"/>
          <w:b/>
          <w:sz w:val="28"/>
          <w:szCs w:val="28"/>
        </w:rPr>
        <w:t>-20</w:t>
      </w:r>
      <w:r w:rsidR="00BB52E6">
        <w:rPr>
          <w:rFonts w:ascii="Times New Roman" w:hAnsi="Times New Roman"/>
          <w:b/>
          <w:sz w:val="28"/>
          <w:szCs w:val="28"/>
        </w:rPr>
        <w:t>30</w:t>
      </w:r>
      <w:r w:rsidRPr="00B62865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0" w:type="dxa"/>
        <w:jc w:val="center"/>
        <w:tblInd w:w="-4180" w:type="dxa"/>
        <w:tblLook w:val="04A0"/>
      </w:tblPr>
      <w:tblGrid>
        <w:gridCol w:w="4537"/>
        <w:gridCol w:w="5943"/>
      </w:tblGrid>
      <w:tr w:rsidR="005C7518" w:rsidRPr="00B62865" w:rsidTr="002A48BD">
        <w:trPr>
          <w:trHeight w:val="55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4E6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Муниципальная программа формирования современной городской среды на         20</w:t>
            </w:r>
            <w:r w:rsidR="004E6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</w:t>
            </w:r>
            <w:r w:rsidR="00BB52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5C7518" w:rsidRPr="00B62865" w:rsidTr="002A48BD">
        <w:trPr>
          <w:trHeight w:val="55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6714EC" w:rsidP="00FA69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И.о. Главы Таштагольского городского поселения </w:t>
            </w:r>
            <w:proofErr w:type="gramStart"/>
            <w:r w:rsidR="00FA6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Коротких</w:t>
            </w:r>
            <w:proofErr w:type="gramEnd"/>
            <w:r w:rsidR="00FA69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Т.Н.</w:t>
            </w:r>
          </w:p>
        </w:tc>
      </w:tr>
      <w:tr w:rsidR="005C7518" w:rsidRPr="00B62865" w:rsidTr="002A48BD">
        <w:trPr>
          <w:trHeight w:val="276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Участники Программы 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B7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 ЖКХ и благоустройства администрации Таштагольского муниципального района.</w:t>
            </w:r>
          </w:p>
          <w:p w:rsidR="005C7518" w:rsidRPr="00B62865" w:rsidRDefault="005C7518" w:rsidP="005B7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 архитектуры и  градостроительства  администрации Таштагольского муниципального района.</w:t>
            </w:r>
          </w:p>
          <w:p w:rsidR="005C7518" w:rsidRPr="00B62865" w:rsidRDefault="005C7518" w:rsidP="005B7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 по строительству и дорожному хозяйству администрации Таштагольского муниципального района.</w:t>
            </w:r>
          </w:p>
          <w:p w:rsidR="005C7518" w:rsidRPr="00B62865" w:rsidRDefault="005C7518" w:rsidP="005B7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Управляющая компания Таштагольского городского поселения.</w:t>
            </w:r>
          </w:p>
        </w:tc>
      </w:tr>
      <w:tr w:rsidR="005C7518" w:rsidRPr="00B62865" w:rsidTr="002A48BD">
        <w:trPr>
          <w:trHeight w:val="828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Подпрограммы Программы, в том числе федеральные целевые программы 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5C7518" w:rsidRPr="00B62865" w:rsidTr="002A48BD">
        <w:trPr>
          <w:trHeight w:val="395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Цели Программы 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Повышение качества и комфорта городской среды Таштагольского городского поселения</w:t>
            </w:r>
          </w:p>
        </w:tc>
      </w:tr>
      <w:tr w:rsidR="005C7518" w:rsidRPr="00B62865" w:rsidTr="002A48BD">
        <w:trPr>
          <w:trHeight w:val="276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Повышение уровня благоустройства дворовых территорий Таштагольского городского поселения; 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муниципальной территории  общего пользования.</w:t>
            </w:r>
          </w:p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Таштагольского городского поселения.</w:t>
            </w:r>
          </w:p>
        </w:tc>
      </w:tr>
      <w:tr w:rsidR="005C7518" w:rsidRPr="00B62865" w:rsidTr="002A48BD">
        <w:trPr>
          <w:trHeight w:val="552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Целевые индикаторы и показатели Программы 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B76A0">
            <w:pPr>
              <w:numPr>
                <w:ilvl w:val="0"/>
                <w:numId w:val="1"/>
              </w:numPr>
              <w:spacing w:after="0" w:line="240" w:lineRule="auto"/>
              <w:ind w:left="65"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отремонтированных дворов, шт.</w:t>
            </w:r>
          </w:p>
          <w:p w:rsidR="005C7518" w:rsidRPr="00B62865" w:rsidRDefault="005C7518" w:rsidP="005B76A0">
            <w:pPr>
              <w:numPr>
                <w:ilvl w:val="0"/>
                <w:numId w:val="1"/>
              </w:numPr>
              <w:spacing w:after="0" w:line="240" w:lineRule="auto"/>
              <w:ind w:left="65"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отремонтированных территорий общего пользования города,   шт.</w:t>
            </w:r>
          </w:p>
          <w:p w:rsidR="005C7518" w:rsidRPr="00B62865" w:rsidRDefault="005C7518" w:rsidP="005B76A0">
            <w:pPr>
              <w:numPr>
                <w:ilvl w:val="0"/>
                <w:numId w:val="1"/>
              </w:numPr>
              <w:spacing w:after="0" w:line="240" w:lineRule="auto"/>
              <w:ind w:left="65"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дворовых территорий, реализованных с финансовым участием граждан, %.</w:t>
            </w:r>
          </w:p>
          <w:p w:rsidR="005C7518" w:rsidRPr="00B62865" w:rsidRDefault="005C7518" w:rsidP="005B76A0">
            <w:pPr>
              <w:numPr>
                <w:ilvl w:val="0"/>
                <w:numId w:val="1"/>
              </w:numPr>
              <w:spacing w:after="0" w:line="240" w:lineRule="auto"/>
              <w:ind w:left="65"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дворовых территорий, реализованных с трудовым участием граждан, %.</w:t>
            </w:r>
          </w:p>
          <w:p w:rsidR="005C7518" w:rsidRPr="00B62865" w:rsidRDefault="005C7518" w:rsidP="005B76A0">
            <w:pPr>
              <w:numPr>
                <w:ilvl w:val="0"/>
                <w:numId w:val="1"/>
              </w:numPr>
              <w:spacing w:after="0" w:line="240" w:lineRule="auto"/>
              <w:ind w:left="65"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Доля муниципальных  территорий общего пользования, реализованных с (финансовым) трудовым участием граждан, организаций,  %.</w:t>
            </w:r>
          </w:p>
        </w:tc>
      </w:tr>
      <w:tr w:rsidR="005C7518" w:rsidRPr="00B62865" w:rsidTr="002A48BD">
        <w:trPr>
          <w:trHeight w:val="800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Срок реализации Программы 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D41014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4E60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</w:t>
            </w:r>
            <w:r w:rsidR="00BB52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4A02F6" w:rsidRDefault="004A02F6" w:rsidP="004A02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 2025 год</w:t>
            </w:r>
          </w:p>
          <w:p w:rsidR="00F062E9" w:rsidRDefault="00F062E9" w:rsidP="00F06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 2026 год</w:t>
            </w:r>
          </w:p>
          <w:p w:rsidR="00F062E9" w:rsidRDefault="00F062E9" w:rsidP="00F06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 2027 год</w:t>
            </w:r>
          </w:p>
          <w:p w:rsidR="00F062E9" w:rsidRDefault="00F062E9" w:rsidP="00F06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 2028 год</w:t>
            </w:r>
          </w:p>
          <w:p w:rsidR="00F062E9" w:rsidRDefault="00F062E9" w:rsidP="00F06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 2029 год</w:t>
            </w:r>
          </w:p>
          <w:p w:rsidR="00F062E9" w:rsidRPr="00F062E9" w:rsidRDefault="00F062E9" w:rsidP="00F06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 2030 год</w:t>
            </w:r>
          </w:p>
        </w:tc>
      </w:tr>
      <w:tr w:rsidR="005C7518" w:rsidRPr="00B62865" w:rsidTr="002A48BD">
        <w:trPr>
          <w:trHeight w:val="552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Объемы бюджетных ассигнований Программы, </w:t>
            </w:r>
          </w:p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тыс. рублей </w:t>
            </w:r>
          </w:p>
          <w:p w:rsidR="005C7518" w:rsidRPr="00B62865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5C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Общий планируемый объем финансирования  Муниципальной программы </w:t>
            </w:r>
            <w:r w:rsidRPr="002A0CEC">
              <w:rPr>
                <w:rFonts w:ascii="Times New Roman" w:hAnsi="Times New Roman"/>
                <w:sz w:val="28"/>
                <w:szCs w:val="28"/>
              </w:rPr>
              <w:t>–</w:t>
            </w:r>
            <w:r w:rsidR="006714EC">
              <w:rPr>
                <w:rFonts w:ascii="Times New Roman" w:hAnsi="Times New Roman"/>
                <w:sz w:val="28"/>
                <w:szCs w:val="28"/>
              </w:rPr>
              <w:t xml:space="preserve">9 млн. </w:t>
            </w:r>
            <w:r w:rsidR="007908FE">
              <w:rPr>
                <w:rFonts w:ascii="Times New Roman" w:hAnsi="Times New Roman"/>
                <w:sz w:val="28"/>
                <w:szCs w:val="28"/>
              </w:rPr>
              <w:t>481,30</w:t>
            </w:r>
            <w:r w:rsidR="00D14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4FB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 реализации:</w:t>
            </w:r>
          </w:p>
          <w:p w:rsidR="004A02F6" w:rsidRDefault="004568D3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2025 год – </w:t>
            </w:r>
            <w:r w:rsidR="006714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млн. </w:t>
            </w:r>
            <w:r w:rsidR="007908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386,40</w:t>
            </w:r>
            <w:r w:rsidR="006714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4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02F6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4568D3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2026 год – 4</w:t>
            </w:r>
            <w:r w:rsidR="006714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млн.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126,90</w:t>
            </w:r>
            <w:r w:rsidR="00F06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62E9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4568D3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2027 год – 3</w:t>
            </w:r>
            <w:r w:rsidR="006714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млн.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968,</w:t>
            </w:r>
            <w:r w:rsidR="00DF5A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="00F06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62E9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2028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2029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4A02F6" w:rsidRDefault="00F062E9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2030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5C7518" w:rsidRPr="00B62865" w:rsidRDefault="005C7518" w:rsidP="005C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в том числе по источникам финансирования:</w:t>
            </w:r>
          </w:p>
          <w:p w:rsidR="005C7518" w:rsidRPr="00B62865" w:rsidRDefault="005C7518" w:rsidP="005C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</w:t>
            </w:r>
            <w:r w:rsidRPr="00392BB6">
              <w:rPr>
                <w:rFonts w:ascii="Times New Roman" w:hAnsi="Times New Roman"/>
                <w:sz w:val="28"/>
                <w:szCs w:val="28"/>
              </w:rPr>
              <w:t>–</w:t>
            </w:r>
            <w:r w:rsidR="00D146BB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908FE">
              <w:rPr>
                <w:rFonts w:ascii="Times New Roman" w:hAnsi="Times New Roman"/>
                <w:sz w:val="28"/>
                <w:szCs w:val="28"/>
              </w:rPr>
              <w:t xml:space="preserve"> млн. 114,60</w:t>
            </w:r>
            <w:r w:rsidR="00DF5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2BB6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 реализации:</w:t>
            </w:r>
          </w:p>
          <w:p w:rsidR="005C7518" w:rsidRDefault="004568D3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2025 год – </w:t>
            </w:r>
            <w:r w:rsidR="007908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64,5</w:t>
            </w:r>
            <w:r w:rsidR="006849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EB4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02F6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4568D3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2026 год – 422,20</w:t>
            </w:r>
            <w:r w:rsidR="00F06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62E9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4568D3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2027 год – 627,40</w:t>
            </w:r>
            <w:r w:rsidR="00F06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62E9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2028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2029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F062E9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2030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7518" w:rsidRPr="00B62865" w:rsidRDefault="005C7518" w:rsidP="005C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иные не запрещенные законодательством источники финансирования, в том числе:</w:t>
            </w:r>
          </w:p>
          <w:p w:rsidR="005C7518" w:rsidRPr="002D6F57" w:rsidRDefault="005C7518" w:rsidP="005C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средства федерального бюд</w:t>
            </w:r>
            <w:r w:rsidRPr="002D6F57">
              <w:rPr>
                <w:rFonts w:ascii="Times New Roman" w:hAnsi="Times New Roman"/>
                <w:sz w:val="28"/>
                <w:szCs w:val="28"/>
              </w:rPr>
              <w:t xml:space="preserve">жета </w:t>
            </w:r>
            <w:r w:rsidRPr="009F0685">
              <w:rPr>
                <w:rFonts w:ascii="Times New Roman" w:hAnsi="Times New Roman"/>
                <w:sz w:val="28"/>
                <w:szCs w:val="28"/>
              </w:rPr>
              <w:t>–</w:t>
            </w:r>
            <w:r w:rsidR="00D14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31D">
              <w:rPr>
                <w:rFonts w:ascii="Times New Roman" w:hAnsi="Times New Roman"/>
                <w:sz w:val="28"/>
                <w:szCs w:val="28"/>
              </w:rPr>
              <w:t>7 млн. 703,70</w:t>
            </w:r>
            <w:r w:rsidR="00DF5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6F57">
              <w:rPr>
                <w:rFonts w:ascii="Times New Roman" w:hAnsi="Times New Roman"/>
                <w:sz w:val="28"/>
                <w:szCs w:val="28"/>
              </w:rPr>
              <w:t>тыс. рублей, в том числе по годам реализации:</w:t>
            </w:r>
          </w:p>
          <w:p w:rsidR="004A02F6" w:rsidRPr="00B62865" w:rsidRDefault="004568D3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2025 год – </w:t>
            </w:r>
            <w:r w:rsidR="00B043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млн. 224,90</w:t>
            </w:r>
            <w:r w:rsidR="00EB42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02F6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2026 год </w:t>
            </w:r>
            <w:r w:rsidR="004568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568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B043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млн. </w:t>
            </w:r>
            <w:r w:rsidR="004568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415,80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4568D3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2027 год – 3</w:t>
            </w:r>
            <w:r w:rsidR="00B043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млн.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063,00</w:t>
            </w:r>
            <w:r w:rsidR="00F06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62E9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2028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B62865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2029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21EC8" w:rsidRDefault="00F062E9" w:rsidP="005C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2030 год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 - 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7518" w:rsidRPr="00B62865" w:rsidRDefault="005C7518" w:rsidP="005C7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средс</w:t>
            </w:r>
            <w:r w:rsidR="00171262">
              <w:rPr>
                <w:rFonts w:ascii="Times New Roman" w:hAnsi="Times New Roman"/>
                <w:sz w:val="28"/>
                <w:szCs w:val="28"/>
              </w:rPr>
              <w:t>тва местных бюджетов –</w:t>
            </w:r>
            <w:r w:rsidR="00D14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8FE">
              <w:rPr>
                <w:rFonts w:ascii="Times New Roman" w:hAnsi="Times New Roman"/>
                <w:sz w:val="28"/>
                <w:szCs w:val="28"/>
              </w:rPr>
              <w:t>663,70</w:t>
            </w:r>
            <w:r w:rsidR="00DF5A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6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4FB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 реализации:</w:t>
            </w:r>
          </w:p>
          <w:p w:rsidR="004A02F6" w:rsidRDefault="004A02F6" w:rsidP="004A0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2025 год -  </w:t>
            </w:r>
            <w:r w:rsidR="007908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97,00 </w:t>
            </w:r>
            <w:r w:rsidR="00DF5A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2026 год -  </w:t>
            </w:r>
            <w:r w:rsidR="00DF5A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288,90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2027 год </w:t>
            </w:r>
            <w:r w:rsidR="00DF5A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F5A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277,80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2028 год - 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F062E9" w:rsidP="00F06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2029 год - 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F062E9" w:rsidP="004A0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2030 год - 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1C9A" w:rsidRPr="00AC08B4" w:rsidRDefault="00AB1C9A" w:rsidP="00FC7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8B4">
              <w:rPr>
                <w:rFonts w:ascii="Times New Roman" w:hAnsi="Times New Roman"/>
                <w:sz w:val="28"/>
                <w:szCs w:val="28"/>
              </w:rPr>
              <w:t xml:space="preserve">средства заинтересованных лиц </w:t>
            </w:r>
            <w:proofErr w:type="gramStart"/>
            <w:r w:rsidR="00AC08B4" w:rsidRPr="00AC08B4">
              <w:rPr>
                <w:rFonts w:ascii="Times New Roman" w:hAnsi="Times New Roman"/>
                <w:sz w:val="28"/>
                <w:szCs w:val="28"/>
              </w:rPr>
              <w:t>–</w:t>
            </w:r>
            <w:r w:rsidRPr="00AC08B4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AC08B4">
              <w:rPr>
                <w:rFonts w:ascii="Times New Roman" w:hAnsi="Times New Roman"/>
                <w:sz w:val="28"/>
                <w:szCs w:val="28"/>
              </w:rPr>
              <w:t xml:space="preserve">ыс. рублей, в том числе по годам реализации: </w:t>
            </w:r>
          </w:p>
          <w:p w:rsidR="004A02F6" w:rsidRDefault="004A02F6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2025 год </w:t>
            </w:r>
            <w:r w:rsidR="006714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714EC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6714EC" w:rsidRDefault="00451957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2026 год </w:t>
            </w:r>
            <w:r w:rsidR="006714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714EC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6714EC" w:rsidRDefault="00F062E9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2027 год </w:t>
            </w:r>
            <w:r w:rsidR="006714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714EC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F062E9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2028 год </w:t>
            </w:r>
            <w:r w:rsidR="009816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Default="0098161A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2029 год -</w:t>
            </w:r>
            <w:r w:rsidR="00F062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62E9" w:rsidRPr="00B6286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062E9" w:rsidRPr="007912A5" w:rsidRDefault="00F062E9" w:rsidP="00BC6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2030 год </w:t>
            </w:r>
            <w:r w:rsidR="009816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  <w:tr w:rsidR="005C7518" w:rsidRPr="00B62865" w:rsidTr="002A48BD">
        <w:trPr>
          <w:trHeight w:val="552"/>
          <w:jc w:val="center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1A5C1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5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B62865" w:rsidRDefault="005C7518" w:rsidP="001A5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1A5C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овышение доли благоустроенных дворовых территорий в Таштагольском городском поселении;</w:t>
            </w:r>
          </w:p>
          <w:p w:rsidR="005C7518" w:rsidRPr="00B62865" w:rsidRDefault="005C7518" w:rsidP="001A5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благоустройство не менее одной муниципальной территории общего пользования;</w:t>
            </w:r>
          </w:p>
          <w:p w:rsidR="005C7518" w:rsidRPr="00B62865" w:rsidRDefault="005C7518" w:rsidP="001A5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рост удовлетворенности населения уровнем благоустройства.</w:t>
            </w:r>
          </w:p>
          <w:p w:rsidR="005C7518" w:rsidRPr="00B62865" w:rsidRDefault="005C7518" w:rsidP="001A5C10">
            <w:pPr>
              <w:pStyle w:val="a7"/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-увеличение доли трудового участия заинтересованных лиц в выполнении дополнительного перечня работ </w:t>
            </w:r>
          </w:p>
          <w:p w:rsidR="005C7518" w:rsidRPr="00B62865" w:rsidRDefault="001A5C10" w:rsidP="001A5C10">
            <w:pPr>
              <w:pStyle w:val="a7"/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C7518"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площади благоустроенных муниципальных территорий общего пользования</w:t>
            </w:r>
          </w:p>
          <w:p w:rsidR="005C7518" w:rsidRPr="00B62865" w:rsidRDefault="001A5C10" w:rsidP="001A5C10">
            <w:pPr>
              <w:pStyle w:val="a7"/>
              <w:tabs>
                <w:tab w:val="left" w:pos="0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C7518"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доля трудового участия заинтересованных лиц в выполнении дополнительного перечня работ по благоустройству дворовых территорий. </w:t>
            </w:r>
          </w:p>
        </w:tc>
      </w:tr>
    </w:tbl>
    <w:p w:rsidR="005C7518" w:rsidRPr="00B62865" w:rsidRDefault="005C7518" w:rsidP="001A5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5C75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 xml:space="preserve">1. Характеристика текущего состояния в Таштагольском городском поселении сферы благоустройства, </w:t>
      </w:r>
      <w:r w:rsidRPr="00B62865">
        <w:rPr>
          <w:rFonts w:ascii="Times New Roman" w:hAnsi="Times New Roman"/>
          <w:b/>
          <w:color w:val="000000"/>
          <w:sz w:val="28"/>
          <w:szCs w:val="28"/>
        </w:rPr>
        <w:t>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    1) На территории Таштагольского городского поселения количество благоустроенных дворовых территорий составляет</w:t>
      </w:r>
      <w:r w:rsidR="002A48BD">
        <w:rPr>
          <w:rFonts w:ascii="Times New Roman" w:hAnsi="Times New Roman"/>
          <w:sz w:val="28"/>
          <w:szCs w:val="28"/>
        </w:rPr>
        <w:t xml:space="preserve"> </w:t>
      </w:r>
      <w:r w:rsidRPr="00B62865">
        <w:rPr>
          <w:rFonts w:ascii="Times New Roman" w:hAnsi="Times New Roman"/>
          <w:sz w:val="28"/>
          <w:szCs w:val="28"/>
        </w:rPr>
        <w:t xml:space="preserve">- </w:t>
      </w:r>
      <w:r w:rsidRPr="00B62865">
        <w:rPr>
          <w:rFonts w:ascii="Times New Roman" w:hAnsi="Times New Roman"/>
          <w:b/>
          <w:sz w:val="28"/>
          <w:szCs w:val="28"/>
        </w:rPr>
        <w:t>17</w:t>
      </w:r>
      <w:r w:rsidR="00B14906">
        <w:rPr>
          <w:rFonts w:ascii="Times New Roman" w:hAnsi="Times New Roman"/>
          <w:b/>
          <w:sz w:val="28"/>
          <w:szCs w:val="28"/>
        </w:rPr>
        <w:t>3</w:t>
      </w:r>
      <w:r w:rsidRPr="00B628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62865">
        <w:rPr>
          <w:rFonts w:ascii="Times New Roman" w:hAnsi="Times New Roman"/>
          <w:b/>
          <w:sz w:val="28"/>
          <w:szCs w:val="28"/>
        </w:rPr>
        <w:t>ед</w:t>
      </w:r>
      <w:proofErr w:type="spellEnd"/>
      <w:proofErr w:type="gramEnd"/>
      <w:r w:rsidRPr="00B62865">
        <w:rPr>
          <w:rFonts w:ascii="Times New Roman" w:hAnsi="Times New Roman"/>
          <w:b/>
          <w:sz w:val="28"/>
          <w:szCs w:val="28"/>
        </w:rPr>
        <w:t xml:space="preserve">, </w:t>
      </w:r>
      <w:r w:rsidRPr="00B62865">
        <w:rPr>
          <w:rFonts w:ascii="Times New Roman" w:hAnsi="Times New Roman"/>
          <w:sz w:val="28"/>
          <w:szCs w:val="28"/>
        </w:rPr>
        <w:t>площадь благоустроенных дворовых территорий с установленными детско-игровыми, спортивными комплексами, разбитыми цветниками, установленными лавочками и урнами, с обязательным освещением и т.д.¸</w:t>
      </w:r>
      <w:r w:rsidR="00852DDE">
        <w:rPr>
          <w:rFonts w:ascii="Times New Roman" w:hAnsi="Times New Roman"/>
          <w:sz w:val="28"/>
          <w:szCs w:val="28"/>
        </w:rPr>
        <w:t xml:space="preserve"> </w:t>
      </w:r>
      <w:r w:rsidRPr="00B62865">
        <w:rPr>
          <w:rFonts w:ascii="Times New Roman" w:hAnsi="Times New Roman"/>
          <w:sz w:val="28"/>
          <w:szCs w:val="28"/>
        </w:rPr>
        <w:t xml:space="preserve">соответствующие действующим на территории Таштагольского городского поселения «Правил благоустройства» - </w:t>
      </w:r>
      <w:r w:rsidRPr="00B62865">
        <w:rPr>
          <w:rFonts w:ascii="Times New Roman" w:hAnsi="Times New Roman"/>
          <w:b/>
          <w:sz w:val="28"/>
          <w:szCs w:val="28"/>
        </w:rPr>
        <w:t>285тыс.  м. кв.</w:t>
      </w: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2) Доля благоустроенных дворовых территорий многоквартирных домов  от общего количества дворовых территорий многоквартирных домов – </w:t>
      </w:r>
      <w:r w:rsidRPr="00B62865">
        <w:rPr>
          <w:rFonts w:ascii="Times New Roman" w:hAnsi="Times New Roman"/>
          <w:b/>
          <w:sz w:val="28"/>
          <w:szCs w:val="28"/>
        </w:rPr>
        <w:t>3/4</w:t>
      </w: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3) Охват населения благоустроенными дворовыми территориями (доля населения, проживающего в жилом фонде с благоустроенными дворовыми </w:t>
      </w:r>
      <w:r w:rsidRPr="00B62865">
        <w:rPr>
          <w:rFonts w:ascii="Times New Roman" w:hAnsi="Times New Roman"/>
          <w:sz w:val="28"/>
          <w:szCs w:val="28"/>
        </w:rPr>
        <w:lastRenderedPageBreak/>
        <w:t xml:space="preserve">территориями от общей численности населения Таштагольского муниципального района – </w:t>
      </w:r>
      <w:r w:rsidRPr="00B62865">
        <w:rPr>
          <w:rFonts w:ascii="Times New Roman" w:hAnsi="Times New Roman"/>
          <w:b/>
          <w:sz w:val="28"/>
          <w:szCs w:val="28"/>
        </w:rPr>
        <w:t>1/2</w:t>
      </w: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4) Количество и площадь муниципальных территорий общего пользования (парки, скверы  и т.д.) – </w:t>
      </w:r>
      <w:r w:rsidRPr="00B62865">
        <w:rPr>
          <w:rFonts w:ascii="Times New Roman" w:hAnsi="Times New Roman"/>
          <w:b/>
          <w:sz w:val="28"/>
          <w:szCs w:val="28"/>
        </w:rPr>
        <w:t>3</w:t>
      </w:r>
      <w:r w:rsidR="00411260">
        <w:rPr>
          <w:rFonts w:ascii="Times New Roman" w:hAnsi="Times New Roman"/>
          <w:b/>
          <w:sz w:val="28"/>
          <w:szCs w:val="28"/>
        </w:rPr>
        <w:t>5</w:t>
      </w:r>
      <w:r w:rsidRPr="00B62865">
        <w:rPr>
          <w:rFonts w:ascii="Times New Roman" w:hAnsi="Times New Roman"/>
          <w:b/>
          <w:sz w:val="28"/>
          <w:szCs w:val="28"/>
        </w:rPr>
        <w:t xml:space="preserve"> ед.; 4 950 м. кв.</w:t>
      </w: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5) Доля  и площадь благоустроенных муниципальных территорий общего пользования (парки, скверы, набережные и т.д.) от общего количества таких территорий – </w:t>
      </w:r>
      <w:r w:rsidRPr="00B62865">
        <w:rPr>
          <w:rFonts w:ascii="Times New Roman" w:hAnsi="Times New Roman"/>
          <w:b/>
          <w:sz w:val="28"/>
          <w:szCs w:val="28"/>
        </w:rPr>
        <w:t>9/10; 4500 м.кв.</w:t>
      </w:r>
    </w:p>
    <w:p w:rsidR="005C7518" w:rsidRPr="000637E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6</w:t>
      </w:r>
      <w:r w:rsidRPr="00350E6E">
        <w:rPr>
          <w:rFonts w:ascii="Times New Roman" w:hAnsi="Times New Roman"/>
          <w:sz w:val="28"/>
          <w:szCs w:val="28"/>
        </w:rPr>
        <w:t>) Объем финансового участия граждан, организаций в выполнении и мероприятий по благоустройству  дворовых территорий общего     пользования –</w:t>
      </w:r>
      <w:r w:rsidR="00852DDE" w:rsidRPr="00350E6E">
        <w:rPr>
          <w:rFonts w:ascii="Times New Roman" w:hAnsi="Times New Roman"/>
          <w:b/>
          <w:sz w:val="28"/>
          <w:szCs w:val="28"/>
        </w:rPr>
        <w:t xml:space="preserve"> </w:t>
      </w:r>
      <w:r w:rsidR="00B14906">
        <w:rPr>
          <w:rFonts w:ascii="Times New Roman" w:hAnsi="Times New Roman"/>
          <w:b/>
          <w:sz w:val="28"/>
          <w:szCs w:val="28"/>
        </w:rPr>
        <w:t>227,4</w:t>
      </w:r>
      <w:r w:rsidRPr="00350E6E">
        <w:rPr>
          <w:rFonts w:ascii="Times New Roman" w:hAnsi="Times New Roman"/>
          <w:b/>
          <w:sz w:val="28"/>
          <w:szCs w:val="28"/>
        </w:rPr>
        <w:t xml:space="preserve"> тыс. </w:t>
      </w:r>
      <w:proofErr w:type="spellStart"/>
      <w:r w:rsidRPr="00350E6E">
        <w:rPr>
          <w:rFonts w:ascii="Times New Roman" w:hAnsi="Times New Roman"/>
          <w:b/>
          <w:sz w:val="28"/>
          <w:szCs w:val="28"/>
        </w:rPr>
        <w:t>руб</w:t>
      </w:r>
      <w:proofErr w:type="spellEnd"/>
      <w:r w:rsidRPr="00350E6E">
        <w:rPr>
          <w:rFonts w:ascii="Times New Roman" w:hAnsi="Times New Roman"/>
          <w:b/>
          <w:sz w:val="28"/>
          <w:szCs w:val="28"/>
        </w:rPr>
        <w:t xml:space="preserve">  </w:t>
      </w:r>
      <w:r w:rsidRPr="00350E6E">
        <w:rPr>
          <w:rFonts w:ascii="Times New Roman" w:hAnsi="Times New Roman"/>
          <w:sz w:val="28"/>
          <w:szCs w:val="28"/>
        </w:rPr>
        <w:t>за 20</w:t>
      </w:r>
      <w:r w:rsidR="00852DDE" w:rsidRPr="00350E6E">
        <w:rPr>
          <w:rFonts w:ascii="Times New Roman" w:hAnsi="Times New Roman"/>
          <w:sz w:val="28"/>
          <w:szCs w:val="28"/>
        </w:rPr>
        <w:t>2</w:t>
      </w:r>
      <w:r w:rsidR="001249E9">
        <w:rPr>
          <w:rFonts w:ascii="Times New Roman" w:hAnsi="Times New Roman"/>
          <w:sz w:val="28"/>
          <w:szCs w:val="28"/>
        </w:rPr>
        <w:t>3</w:t>
      </w:r>
      <w:r w:rsidR="00350E6E" w:rsidRPr="00350E6E">
        <w:rPr>
          <w:rFonts w:ascii="Times New Roman" w:hAnsi="Times New Roman"/>
          <w:sz w:val="28"/>
          <w:szCs w:val="28"/>
        </w:rPr>
        <w:t xml:space="preserve"> </w:t>
      </w:r>
      <w:r w:rsidRPr="00350E6E">
        <w:rPr>
          <w:rFonts w:ascii="Times New Roman" w:hAnsi="Times New Roman"/>
          <w:sz w:val="28"/>
          <w:szCs w:val="28"/>
        </w:rPr>
        <w:t>г., согласно, заключенным социально-экономическим соглашениям.</w:t>
      </w:r>
    </w:p>
    <w:p w:rsidR="005C7518" w:rsidRPr="000637E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637E5">
        <w:rPr>
          <w:rFonts w:ascii="Times New Roman" w:hAnsi="Times New Roman"/>
          <w:sz w:val="28"/>
          <w:szCs w:val="28"/>
        </w:rPr>
        <w:t xml:space="preserve">  В 20</w:t>
      </w:r>
      <w:r w:rsidR="00852DDE" w:rsidRPr="000637E5">
        <w:rPr>
          <w:rFonts w:ascii="Times New Roman" w:hAnsi="Times New Roman"/>
          <w:sz w:val="28"/>
          <w:szCs w:val="28"/>
        </w:rPr>
        <w:t>2</w:t>
      </w:r>
      <w:r w:rsidR="001249E9">
        <w:rPr>
          <w:rFonts w:ascii="Times New Roman" w:hAnsi="Times New Roman"/>
          <w:sz w:val="28"/>
          <w:szCs w:val="28"/>
        </w:rPr>
        <w:t>3</w:t>
      </w:r>
      <w:r w:rsidRPr="000637E5">
        <w:rPr>
          <w:rFonts w:ascii="Times New Roman" w:hAnsi="Times New Roman"/>
          <w:sz w:val="28"/>
          <w:szCs w:val="28"/>
        </w:rPr>
        <w:t xml:space="preserve"> году доля финансового участия граждан в выполнении мероприятий по благоустройству дворовых территорий в проектах поддержки местных инициатив составила 5% по </w:t>
      </w:r>
      <w:r w:rsidR="00B14906">
        <w:rPr>
          <w:rFonts w:ascii="Times New Roman" w:hAnsi="Times New Roman"/>
          <w:sz w:val="28"/>
          <w:szCs w:val="28"/>
        </w:rPr>
        <w:t xml:space="preserve">1 объекту </w:t>
      </w:r>
      <w:r w:rsidRPr="000637E5">
        <w:rPr>
          <w:rFonts w:ascii="Times New Roman" w:hAnsi="Times New Roman"/>
          <w:sz w:val="28"/>
          <w:szCs w:val="28"/>
        </w:rPr>
        <w:t xml:space="preserve">и 20% </w:t>
      </w:r>
      <w:r w:rsidR="00F12EDE">
        <w:rPr>
          <w:rFonts w:ascii="Times New Roman" w:hAnsi="Times New Roman"/>
          <w:sz w:val="28"/>
          <w:szCs w:val="28"/>
        </w:rPr>
        <w:t>- 0</w:t>
      </w:r>
      <w:r w:rsidRPr="000637E5">
        <w:rPr>
          <w:rFonts w:ascii="Times New Roman" w:hAnsi="Times New Roman"/>
          <w:sz w:val="28"/>
          <w:szCs w:val="28"/>
        </w:rPr>
        <w:t xml:space="preserve"> объект</w:t>
      </w:r>
      <w:r w:rsidR="000637E5" w:rsidRPr="000637E5">
        <w:rPr>
          <w:rFonts w:ascii="Times New Roman" w:hAnsi="Times New Roman"/>
          <w:sz w:val="28"/>
          <w:szCs w:val="28"/>
        </w:rPr>
        <w:t>ам.</w:t>
      </w: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637E5">
        <w:rPr>
          <w:rFonts w:ascii="Times New Roman" w:hAnsi="Times New Roman"/>
          <w:sz w:val="28"/>
          <w:szCs w:val="28"/>
        </w:rPr>
        <w:t xml:space="preserve">  В Таштагольском городском поселении сформирована многолетняя положительная практика трудового участия  граждан, организаций в выполнении мероприятий по благоустройству дворовых территорий, муниципальных территорий общего пользования. В 20</w:t>
      </w:r>
      <w:r w:rsidR="000637E5" w:rsidRPr="000637E5">
        <w:rPr>
          <w:rFonts w:ascii="Times New Roman" w:hAnsi="Times New Roman"/>
          <w:sz w:val="28"/>
          <w:szCs w:val="28"/>
        </w:rPr>
        <w:t>2</w:t>
      </w:r>
      <w:r w:rsidR="00B14906">
        <w:rPr>
          <w:rFonts w:ascii="Times New Roman" w:hAnsi="Times New Roman"/>
          <w:sz w:val="28"/>
          <w:szCs w:val="28"/>
        </w:rPr>
        <w:t>2</w:t>
      </w:r>
      <w:r w:rsidR="00350E6E">
        <w:rPr>
          <w:rFonts w:ascii="Times New Roman" w:hAnsi="Times New Roman"/>
          <w:sz w:val="28"/>
          <w:szCs w:val="28"/>
        </w:rPr>
        <w:t xml:space="preserve"> </w:t>
      </w:r>
      <w:r w:rsidRPr="000637E5">
        <w:rPr>
          <w:rFonts w:ascii="Times New Roman" w:hAnsi="Times New Roman"/>
          <w:sz w:val="28"/>
          <w:szCs w:val="28"/>
        </w:rPr>
        <w:t>году собственными силами были произведены работы по устройству клумб и посадке</w:t>
      </w:r>
      <w:r w:rsidRPr="00B62865">
        <w:rPr>
          <w:rFonts w:ascii="Times New Roman" w:hAnsi="Times New Roman"/>
          <w:sz w:val="28"/>
          <w:szCs w:val="28"/>
        </w:rPr>
        <w:t xml:space="preserve"> деревьев.</w:t>
      </w: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      Кроме этого, уже много лет подряд, особенно в весенний период, на территории городского поселения организуются субботники, в ходе которых граждане и организации в добровольном порядке принимают участие в благоустройстве территорий, прилегающих к домам, офисам, территорий общего пользования. </w:t>
      </w: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Ежегодно в рамках взаимодействия с органами территориального общественного самоуправления проводятся смотры-конкурсы, в том числе с номинацией " самый благоустроенный двор", участвуя в котором граждане проявляют инициативу и вносят свой трудовой вклад в обустройство своих дворов. Аналогичные конкурсы периодически проводятся и среди управляющих организаций по области.</w:t>
      </w:r>
    </w:p>
    <w:p w:rsidR="005C7518" w:rsidRPr="00B62865" w:rsidRDefault="005C7518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Уровень благоустройства территории Таштагольского городского поселения зависит, прежде всего,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5C7518" w:rsidRPr="00B62865" w:rsidRDefault="005C7518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Благоустройство придомовых территорий многоквартирных домов напрямую влияет на восприятие жителями городской среды, создает комфортные условия для отдыха и досуга жильцам многоквартирных жилых домов.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зон отдыха, спортивных и детских игровых площадок, отвечающих всем современным требованиям.</w:t>
      </w:r>
    </w:p>
    <w:p w:rsidR="005C7518" w:rsidRPr="00B62865" w:rsidRDefault="005C7518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Таким образом, комплексный подход к реализации мероприятий по благоустройству дворовых и общественных территорий, а также мест массового отдыха, отвечающих современным требованиям, позволит создать городскую комфортную среду для проживания граждан и пребывания гостей, а также комфортное современное общественное пространство.</w:t>
      </w:r>
    </w:p>
    <w:p w:rsidR="005C7518" w:rsidRPr="00B62865" w:rsidRDefault="005C7518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lastRenderedPageBreak/>
        <w:t>Основными проблемами благоустройства дворовых и общественных территорий являются:</w:t>
      </w:r>
    </w:p>
    <w:p w:rsidR="005C7518" w:rsidRPr="00B62865" w:rsidRDefault="00E80F46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изнашивание покрытий дворовых проездов и тротуаров;</w:t>
      </w:r>
    </w:p>
    <w:p w:rsidR="005C7518" w:rsidRPr="00B62865" w:rsidRDefault="00E80F46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недостаточное количество детских и спортивных площадок, зон отдыха;</w:t>
      </w:r>
    </w:p>
    <w:p w:rsidR="005C7518" w:rsidRPr="00B62865" w:rsidRDefault="00E80F46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отсутствие в большинстве дворов специально оборудованных мест парковки транспортных средств;</w:t>
      </w:r>
    </w:p>
    <w:p w:rsidR="005C7518" w:rsidRPr="00B62865" w:rsidRDefault="00E80F46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неудовлетворительное состояние зеленых насаждений, отсутствие общей концепции озеленения;</w:t>
      </w:r>
    </w:p>
    <w:p w:rsidR="005C7518" w:rsidRPr="00B62865" w:rsidRDefault="00E80F46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недостаточное освещение отдельных дворовых и общественных территорий.</w:t>
      </w:r>
    </w:p>
    <w:p w:rsidR="005C7518" w:rsidRPr="00B62865" w:rsidRDefault="005C7518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Решение выявленных проблем и поставленных задач возможно путем планомерного осуществления комплекса мероприятий, направленных на повышение уровня и качества благоустройства территорий Таштагольского городского поселения.</w:t>
      </w:r>
    </w:p>
    <w:p w:rsidR="005C7518" w:rsidRPr="00B62865" w:rsidRDefault="005C7518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Основными приоритетами политики в сфере благоустройства являются:</w:t>
      </w:r>
    </w:p>
    <w:p w:rsidR="005C7518" w:rsidRPr="00B62865" w:rsidRDefault="005A7CA2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создание благоприятной, безопасной и комфортной среды для проживания и жизнедеятельности населения;</w:t>
      </w:r>
    </w:p>
    <w:p w:rsidR="005C7518" w:rsidRPr="00B62865" w:rsidRDefault="005A7CA2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благоустройство территорий с учетом мнения граждан, территориального общественного самоуправления;</w:t>
      </w:r>
    </w:p>
    <w:p w:rsidR="005C7518" w:rsidRPr="00B62865" w:rsidRDefault="005A7CA2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реализация мероприятий по благоустройству, отвечающих современным требованиям к созданию комфортной среды проживания граждан и предполагающих масштабное вовлечение граждан в реализацию указанных мероприятий, увеличение объема реализуемых мероприятий и улучшение качества среды проживания в населенных пунктах;</w:t>
      </w:r>
    </w:p>
    <w:p w:rsidR="005C7518" w:rsidRPr="00B62865" w:rsidRDefault="005A7CA2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сохранение природных объектов, в том числе объектов озеленения;</w:t>
      </w:r>
    </w:p>
    <w:p w:rsidR="005C7518" w:rsidRPr="00B62865" w:rsidRDefault="00537061" w:rsidP="005A7C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поддержание высокого уровня санитарного и эстетического состояния территории.</w:t>
      </w:r>
    </w:p>
    <w:p w:rsidR="005C7518" w:rsidRDefault="005C7518" w:rsidP="005A7CA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В </w:t>
      </w:r>
      <w:r w:rsidRPr="005A7CA2">
        <w:rPr>
          <w:rFonts w:ascii="Times New Roman" w:hAnsi="Times New Roman"/>
          <w:sz w:val="28"/>
          <w:szCs w:val="28"/>
        </w:rPr>
        <w:t>2</w:t>
      </w:r>
      <w:r w:rsidR="005A7CA2" w:rsidRPr="005A7CA2">
        <w:rPr>
          <w:rFonts w:ascii="Times New Roman" w:hAnsi="Times New Roman"/>
          <w:sz w:val="28"/>
          <w:szCs w:val="28"/>
        </w:rPr>
        <w:t>0</w:t>
      </w:r>
      <w:r w:rsidR="00E80F46" w:rsidRPr="005A7CA2">
        <w:rPr>
          <w:rFonts w:ascii="Times New Roman" w:hAnsi="Times New Roman"/>
          <w:sz w:val="28"/>
          <w:szCs w:val="28"/>
        </w:rPr>
        <w:t>2</w:t>
      </w:r>
      <w:r w:rsidR="001249E9">
        <w:rPr>
          <w:rFonts w:ascii="Times New Roman" w:hAnsi="Times New Roman"/>
          <w:sz w:val="28"/>
          <w:szCs w:val="28"/>
        </w:rPr>
        <w:t>3</w:t>
      </w:r>
      <w:r w:rsidRPr="005A7CA2">
        <w:rPr>
          <w:rFonts w:ascii="Times New Roman" w:hAnsi="Times New Roman"/>
          <w:sz w:val="28"/>
          <w:szCs w:val="28"/>
        </w:rPr>
        <w:t xml:space="preserve"> году</w:t>
      </w:r>
      <w:r w:rsidRPr="00B62865">
        <w:rPr>
          <w:rFonts w:ascii="Times New Roman" w:hAnsi="Times New Roman"/>
          <w:sz w:val="28"/>
          <w:szCs w:val="28"/>
        </w:rPr>
        <w:t xml:space="preserve"> в ходе реализации региональной программы выделения субсидий на ремо</w:t>
      </w:r>
      <w:r w:rsidR="00956D17">
        <w:rPr>
          <w:rFonts w:ascii="Times New Roman" w:hAnsi="Times New Roman"/>
          <w:sz w:val="28"/>
          <w:szCs w:val="28"/>
        </w:rPr>
        <w:t>нт дворов</w:t>
      </w:r>
      <w:r w:rsidR="00B14906">
        <w:rPr>
          <w:rFonts w:ascii="Times New Roman" w:hAnsi="Times New Roman"/>
          <w:sz w:val="28"/>
          <w:szCs w:val="28"/>
        </w:rPr>
        <w:t>ой</w:t>
      </w:r>
      <w:r w:rsidR="00956D17">
        <w:rPr>
          <w:rFonts w:ascii="Times New Roman" w:hAnsi="Times New Roman"/>
          <w:sz w:val="28"/>
          <w:szCs w:val="28"/>
        </w:rPr>
        <w:t xml:space="preserve"> территори</w:t>
      </w:r>
      <w:r w:rsidR="00B14906">
        <w:rPr>
          <w:rFonts w:ascii="Times New Roman" w:hAnsi="Times New Roman"/>
          <w:sz w:val="28"/>
          <w:szCs w:val="28"/>
        </w:rPr>
        <w:t>и</w:t>
      </w:r>
      <w:r w:rsidR="00956D17">
        <w:rPr>
          <w:rFonts w:ascii="Times New Roman" w:hAnsi="Times New Roman"/>
          <w:sz w:val="28"/>
          <w:szCs w:val="28"/>
        </w:rPr>
        <w:t xml:space="preserve"> жителям</w:t>
      </w:r>
      <w:r w:rsidRPr="00B62865">
        <w:rPr>
          <w:rFonts w:ascii="Times New Roman" w:hAnsi="Times New Roman"/>
          <w:sz w:val="28"/>
          <w:szCs w:val="28"/>
        </w:rPr>
        <w:t xml:space="preserve"> </w:t>
      </w:r>
      <w:r w:rsidR="001249E9">
        <w:rPr>
          <w:rFonts w:ascii="Times New Roman" w:hAnsi="Times New Roman"/>
          <w:sz w:val="28"/>
          <w:szCs w:val="28"/>
        </w:rPr>
        <w:t>3</w:t>
      </w:r>
      <w:r w:rsidRPr="00B62865">
        <w:rPr>
          <w:rFonts w:ascii="Times New Roman" w:hAnsi="Times New Roman"/>
          <w:sz w:val="28"/>
          <w:szCs w:val="28"/>
        </w:rPr>
        <w:t xml:space="preserve"> многоквартирных домов, помимо финансового участия (в размере </w:t>
      </w:r>
      <w:r w:rsidR="00186C6A">
        <w:rPr>
          <w:rFonts w:ascii="Times New Roman" w:hAnsi="Times New Roman"/>
          <w:sz w:val="28"/>
          <w:szCs w:val="28"/>
        </w:rPr>
        <w:t xml:space="preserve">не менее </w:t>
      </w:r>
      <w:r w:rsidRPr="00B62865">
        <w:rPr>
          <w:rFonts w:ascii="Times New Roman" w:hAnsi="Times New Roman"/>
          <w:sz w:val="28"/>
          <w:szCs w:val="28"/>
        </w:rPr>
        <w:t>5% от стоимости работ), собственными силами произведены работы по устройству клумб и посадке деревьев.</w:t>
      </w:r>
    </w:p>
    <w:p w:rsidR="002A773C" w:rsidRPr="00B62865" w:rsidRDefault="002A773C" w:rsidP="005A7CA2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Справочно</w:t>
      </w:r>
      <w:proofErr w:type="spellEnd"/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целях реализации настоящей программы под дворовыми  территориями многоквартирных домов понимается,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proofErr w:type="gramEnd"/>
    </w:p>
    <w:p w:rsidR="005C7518" w:rsidRPr="00B62865" w:rsidRDefault="005C7518" w:rsidP="005A7CA2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CA59E1" w:rsidRDefault="005C7518" w:rsidP="00CA59E1">
      <w:pPr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 создать </w:t>
      </w:r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5C7518" w:rsidRPr="00CA59E1" w:rsidRDefault="005C7518" w:rsidP="00CA59E1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62865">
        <w:rPr>
          <w:rFonts w:ascii="Times New Roman" w:hAnsi="Times New Roman"/>
          <w:b/>
          <w:sz w:val="28"/>
          <w:szCs w:val="28"/>
        </w:rPr>
        <w:t>2. Приоритеты политики в сфере благоустройства города,</w:t>
      </w: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>цели и задачи муниципальной программы</w:t>
      </w:r>
    </w:p>
    <w:p w:rsidR="005C7518" w:rsidRPr="00B62865" w:rsidRDefault="005C7518" w:rsidP="005C7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662"/>
      </w:tblGrid>
      <w:tr w:rsidR="005C7518" w:rsidRPr="00B62865" w:rsidTr="005C7518">
        <w:tc>
          <w:tcPr>
            <w:tcW w:w="3544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Основные приоритеты 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политики Таштагольского городского поселения в сфере благоустройства</w:t>
            </w:r>
          </w:p>
        </w:tc>
        <w:tc>
          <w:tcPr>
            <w:tcW w:w="6662" w:type="dxa"/>
            <w:shd w:val="clear" w:color="auto" w:fill="auto"/>
          </w:tcPr>
          <w:p w:rsidR="005C7518" w:rsidRPr="00B62865" w:rsidRDefault="005C7518" w:rsidP="005B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1. Администрация Таштагольского городского поселения способствует достижению результатов Приоритетного проекта, осуществляет постановку целей и задач муниципальной программы.</w:t>
            </w:r>
          </w:p>
          <w:p w:rsidR="005C7518" w:rsidRPr="00B62865" w:rsidRDefault="005C7518" w:rsidP="005B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2. Создание благоприятной, безопасной и комфортной среды для проживания и жизнедеятельности населения;</w:t>
            </w:r>
          </w:p>
          <w:p w:rsidR="005C7518" w:rsidRPr="00B62865" w:rsidRDefault="005C7518" w:rsidP="005B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3. Сохранение природных объектов, в том числе, объектов озеленения;</w:t>
            </w:r>
          </w:p>
          <w:p w:rsidR="005C7518" w:rsidRPr="00B62865" w:rsidRDefault="005C7518" w:rsidP="005B76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4. Поддержание высокого уровня санитарного и </w:t>
            </w:r>
            <w:r w:rsidRPr="00B62865">
              <w:rPr>
                <w:rFonts w:ascii="Times New Roman" w:hAnsi="Times New Roman"/>
                <w:bCs/>
                <w:sz w:val="28"/>
                <w:szCs w:val="28"/>
              </w:rPr>
              <w:t>эстетического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 состояния территории.</w:t>
            </w:r>
          </w:p>
        </w:tc>
      </w:tr>
      <w:tr w:rsidR="005C7518" w:rsidRPr="00B62865" w:rsidTr="005C7518">
        <w:tc>
          <w:tcPr>
            <w:tcW w:w="3544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территорий Таштагольского городского поселения.</w:t>
            </w:r>
          </w:p>
        </w:tc>
      </w:tr>
      <w:tr w:rsidR="005C7518" w:rsidRPr="00B62865" w:rsidTr="005C7518">
        <w:tc>
          <w:tcPr>
            <w:tcW w:w="3544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662" w:type="dxa"/>
            <w:shd w:val="clear" w:color="auto" w:fill="auto"/>
          </w:tcPr>
          <w:p w:rsidR="005C7518" w:rsidRPr="00B62865" w:rsidRDefault="005C7518" w:rsidP="005C75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1. Обеспечение формирования единого облика Таштагольского городского поселения;</w:t>
            </w:r>
          </w:p>
          <w:p w:rsidR="005C7518" w:rsidRPr="00B62865" w:rsidRDefault="005C7518" w:rsidP="005C75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2. Повышение уровня благоустройства дворовых территорий многоквартирных домов Таштагольского городского поселения; </w:t>
            </w:r>
          </w:p>
          <w:p w:rsidR="005C7518" w:rsidRPr="00B62865" w:rsidRDefault="005C7518" w:rsidP="005C75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3. Повышение уровня благоустройства общественных территорий Таштагольского городского поселения;</w:t>
            </w:r>
          </w:p>
          <w:p w:rsidR="005C7518" w:rsidRPr="00B62865" w:rsidRDefault="005C7518" w:rsidP="005C751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4. Обеспечение создания, содержания и развития объектов благоустройства на территории Таштагольского городского поселения, включая объекты, находящиеся в частной собственности и прилегающие к ним территории. </w:t>
            </w:r>
          </w:p>
          <w:p w:rsidR="005C7518" w:rsidRPr="00B62865" w:rsidRDefault="005C7518" w:rsidP="005C7518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5. Повышение уровня вовлеченности заинтересованных граждан, организаций в реализацию мероприятий по благоустройству территории Таштагольского городского поселения. </w:t>
            </w:r>
          </w:p>
        </w:tc>
      </w:tr>
    </w:tbl>
    <w:p w:rsidR="005B76A0" w:rsidRPr="00B62865" w:rsidRDefault="005B76A0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>3. Прогноз ожидаемых результатов реализации программы</w:t>
      </w:r>
    </w:p>
    <w:p w:rsidR="005C7518" w:rsidRPr="00B62865" w:rsidRDefault="005C7518" w:rsidP="005C7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455"/>
        <w:gridCol w:w="5242"/>
      </w:tblGrid>
      <w:tr w:rsidR="005C7518" w:rsidRPr="00B62865" w:rsidTr="005C7518">
        <w:tc>
          <w:tcPr>
            <w:tcW w:w="333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реализации программы</w:t>
            </w:r>
          </w:p>
        </w:tc>
        <w:tc>
          <w:tcPr>
            <w:tcW w:w="5337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Оценка влияния </w:t>
            </w:r>
            <w:proofErr w:type="gramStart"/>
            <w:r w:rsidRPr="00B628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ожидаемых</w:t>
            </w:r>
            <w:proofErr w:type="gramEnd"/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результатов на функционирование экономики и социальной сферы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5C7518" w:rsidRPr="00B62865" w:rsidTr="005B76A0">
        <w:trPr>
          <w:trHeight w:val="1737"/>
        </w:trPr>
        <w:tc>
          <w:tcPr>
            <w:tcW w:w="333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36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Доведение до 100% доли благоустроенных дворовых территорий в Таштагольском городском поселении.</w:t>
            </w:r>
          </w:p>
        </w:tc>
        <w:tc>
          <w:tcPr>
            <w:tcW w:w="5337" w:type="dxa"/>
            <w:vMerge w:val="restar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- повысит качество городской среды;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- улучшит параметры качества жизни населения, демографическую ситуацию;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- повысит конкурентоспособность</w:t>
            </w:r>
            <w:r w:rsidR="00C75A0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 xml:space="preserve"> привлекательность для населения и бизнеса;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- сформирует на территории муниципальных образований области новые и современные общественные пространства.</w:t>
            </w:r>
          </w:p>
        </w:tc>
      </w:tr>
      <w:tr w:rsidR="005C7518" w:rsidRPr="00B62865" w:rsidTr="005C7518">
        <w:tc>
          <w:tcPr>
            <w:tcW w:w="333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5C7518" w:rsidRPr="00B62865" w:rsidRDefault="005C7518" w:rsidP="00F83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Благоустройство не менее </w:t>
            </w:r>
            <w:r w:rsidR="00F839C5">
              <w:rPr>
                <w:rFonts w:ascii="Times New Roman" w:hAnsi="Times New Roman"/>
                <w:sz w:val="28"/>
                <w:szCs w:val="28"/>
              </w:rPr>
              <w:t>2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 xml:space="preserve"> общественной территории Таштагольского городского поселения</w:t>
            </w:r>
          </w:p>
        </w:tc>
        <w:tc>
          <w:tcPr>
            <w:tcW w:w="5337" w:type="dxa"/>
            <w:vMerge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518" w:rsidRPr="00B62865" w:rsidTr="005C7518">
        <w:tc>
          <w:tcPr>
            <w:tcW w:w="10206" w:type="dxa"/>
            <w:gridSpan w:val="3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Основные риски, оказывающие влияние на конечные результаты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реализации мероприятий региональной программы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7518" w:rsidRPr="00B62865" w:rsidTr="005C7518">
        <w:tc>
          <w:tcPr>
            <w:tcW w:w="333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Наименование риска</w:t>
            </w:r>
          </w:p>
        </w:tc>
        <w:tc>
          <w:tcPr>
            <w:tcW w:w="5337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по</w:t>
            </w:r>
            <w:proofErr w:type="gramEnd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предупреждению рисков</w:t>
            </w:r>
          </w:p>
        </w:tc>
      </w:tr>
      <w:tr w:rsidR="005C7518" w:rsidRPr="00B62865" w:rsidTr="005C7518">
        <w:tc>
          <w:tcPr>
            <w:tcW w:w="333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Бюджетные риски, связанные с дефицитом 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регионального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 xml:space="preserve"> и местных бюджетов.</w:t>
            </w:r>
          </w:p>
        </w:tc>
        <w:tc>
          <w:tcPr>
            <w:tcW w:w="5337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1. Реализация требований об обязательном закреплении за собственниками, законными владельцами (пользователями) обязанности по содержанию прилегающих территорий.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2. Использование механизмов софинансирования гражданами и организациями мероприятий по благоустройству.</w:t>
            </w:r>
          </w:p>
        </w:tc>
      </w:tr>
      <w:tr w:rsidR="005C7518" w:rsidRPr="00B62865" w:rsidTr="005C7518">
        <w:tc>
          <w:tcPr>
            <w:tcW w:w="333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Риски, связанные с возможностью невыполнения гражданами и организациями своих обязательств по софинансированию мероприятий муниципальной программы.</w:t>
            </w:r>
          </w:p>
        </w:tc>
        <w:tc>
          <w:tcPr>
            <w:tcW w:w="5337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1. Закрепления в протоколах общих собраний и договорах о выделении бюджетного финансирования обязательств по софинансированию работ и ответственности за их нарушение.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2. Использования механизмов судебного взыскания задолженности.</w:t>
            </w:r>
          </w:p>
        </w:tc>
      </w:tr>
      <w:tr w:rsidR="005C7518" w:rsidRPr="00B62865" w:rsidTr="005C7518">
        <w:tc>
          <w:tcPr>
            <w:tcW w:w="333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Социальные риски, связанные с низкой социальной активностью населения, отсутствием  массовой культуры соучастия в благоустройства дворовых территорий и т.п.</w:t>
            </w:r>
          </w:p>
        </w:tc>
        <w:tc>
          <w:tcPr>
            <w:tcW w:w="5337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1. Проведение информационно-разъяснительной работы в средствах массовой информации в целях стимулирования активности граждан и бизнеса.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2. Проведение встреч с населением, семинаров, круглых столов.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3. Участие представителей органов местного самоуправления в общих собраниях собственников помещений в МКД.</w:t>
            </w:r>
          </w:p>
        </w:tc>
      </w:tr>
      <w:tr w:rsidR="005C7518" w:rsidRPr="00B62865" w:rsidTr="005C7518">
        <w:tc>
          <w:tcPr>
            <w:tcW w:w="333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Управленческие (внутренние) риски, связанные с неэффективным управлением реализацией муниципальной программы, низким качеством межведомственного взаимодействия, недостаточным контролем над реализацией муниципальной программы и т. д.</w:t>
            </w:r>
          </w:p>
        </w:tc>
        <w:tc>
          <w:tcPr>
            <w:tcW w:w="5337" w:type="dxa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1. Проведение предварительной методологической работы, в том числе, с привлечением экспертов.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2. Учёт единой методологии, разработанной на федеральном уровне.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3. Организация жесткого 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контроля соблюдения графиков реализации муниципальной программы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4. Инициирование, при необходимости,  дополнительных поручений Главы города о принятии дополнительных мер в целях реализации мероприятий программы</w:t>
            </w:r>
          </w:p>
        </w:tc>
      </w:tr>
    </w:tbl>
    <w:p w:rsidR="005C7518" w:rsidRPr="00B62865" w:rsidRDefault="005C7518" w:rsidP="00F839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>4.</w:t>
      </w:r>
      <w:r w:rsidRPr="00B628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2865">
        <w:rPr>
          <w:rFonts w:ascii="Times New Roman" w:hAnsi="Times New Roman"/>
          <w:b/>
          <w:color w:val="000000"/>
          <w:sz w:val="28"/>
          <w:szCs w:val="28"/>
        </w:rPr>
        <w:t>Сроки (этапы) реализации Программы Реализация Программы</w:t>
      </w:r>
      <w:r w:rsidRPr="00B62865">
        <w:rPr>
          <w:rFonts w:ascii="Times New Roman" w:hAnsi="Times New Roman"/>
          <w:b/>
          <w:color w:val="000000"/>
          <w:sz w:val="28"/>
          <w:szCs w:val="28"/>
        </w:rPr>
        <w:br/>
        <w:t>предусмотрена на 20</w:t>
      </w:r>
      <w:r w:rsidR="004E60BB">
        <w:rPr>
          <w:rFonts w:ascii="Times New Roman" w:hAnsi="Times New Roman"/>
          <w:b/>
          <w:color w:val="000000"/>
          <w:sz w:val="28"/>
          <w:szCs w:val="28"/>
        </w:rPr>
        <w:t>25</w:t>
      </w:r>
      <w:r w:rsidRPr="00B62865">
        <w:rPr>
          <w:rFonts w:ascii="Times New Roman" w:hAnsi="Times New Roman"/>
          <w:b/>
          <w:color w:val="000000"/>
          <w:sz w:val="28"/>
          <w:szCs w:val="28"/>
        </w:rPr>
        <w:t>- 20</w:t>
      </w:r>
      <w:r w:rsidR="00BB52E6">
        <w:rPr>
          <w:rFonts w:ascii="Times New Roman" w:hAnsi="Times New Roman"/>
          <w:b/>
          <w:color w:val="000000"/>
          <w:sz w:val="28"/>
          <w:szCs w:val="28"/>
        </w:rPr>
        <w:t>30</w:t>
      </w:r>
      <w:r w:rsidRPr="00B62865">
        <w:rPr>
          <w:rFonts w:ascii="Times New Roman" w:hAnsi="Times New Roman"/>
          <w:b/>
          <w:color w:val="000000"/>
          <w:sz w:val="28"/>
          <w:szCs w:val="28"/>
        </w:rPr>
        <w:t xml:space="preserve"> годы, с поэтапным выполнением</w:t>
      </w:r>
      <w:r w:rsidRPr="00B62865">
        <w:rPr>
          <w:rFonts w:ascii="Times New Roman" w:hAnsi="Times New Roman"/>
          <w:b/>
          <w:color w:val="000000"/>
          <w:sz w:val="28"/>
          <w:szCs w:val="28"/>
        </w:rPr>
        <w:br/>
        <w:t>работ по каждому году в отдельности.</w:t>
      </w:r>
    </w:p>
    <w:p w:rsidR="005C7518" w:rsidRPr="00B62865" w:rsidRDefault="005C7518" w:rsidP="00F12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 xml:space="preserve"> Объем средств, необходимых на реализацию программы за счет всех источников финансирования на </w:t>
      </w:r>
      <w:r w:rsidR="004E60BB">
        <w:rPr>
          <w:rFonts w:ascii="Times New Roman" w:hAnsi="Times New Roman"/>
          <w:b/>
          <w:sz w:val="28"/>
          <w:szCs w:val="28"/>
        </w:rPr>
        <w:t>2025-2</w:t>
      </w:r>
      <w:r w:rsidRPr="00B62865">
        <w:rPr>
          <w:rFonts w:ascii="Times New Roman" w:hAnsi="Times New Roman"/>
          <w:b/>
          <w:sz w:val="28"/>
          <w:szCs w:val="28"/>
        </w:rPr>
        <w:t>0</w:t>
      </w:r>
      <w:r w:rsidR="00BB52E6">
        <w:rPr>
          <w:rFonts w:ascii="Times New Roman" w:hAnsi="Times New Roman"/>
          <w:b/>
          <w:sz w:val="28"/>
          <w:szCs w:val="28"/>
        </w:rPr>
        <w:t>30</w:t>
      </w:r>
      <w:r w:rsidRPr="00B62865">
        <w:rPr>
          <w:rFonts w:ascii="Times New Roman" w:hAnsi="Times New Roman"/>
          <w:b/>
          <w:sz w:val="28"/>
          <w:szCs w:val="28"/>
        </w:rPr>
        <w:t xml:space="preserve"> годы</w:t>
      </w:r>
    </w:p>
    <w:tbl>
      <w:tblPr>
        <w:tblW w:w="49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2140"/>
        <w:gridCol w:w="2469"/>
        <w:gridCol w:w="2664"/>
      </w:tblGrid>
      <w:tr w:rsidR="005C7518" w:rsidRPr="00B62865" w:rsidTr="005C7518">
        <w:tc>
          <w:tcPr>
            <w:tcW w:w="1489" w:type="pct"/>
            <w:vMerge w:val="restar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511" w:type="pct"/>
            <w:gridSpan w:val="3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Планируемый объем средств, тыс.  руб.</w:t>
            </w:r>
          </w:p>
        </w:tc>
      </w:tr>
      <w:tr w:rsidR="005C7518" w:rsidRPr="00B62865" w:rsidTr="005C7518">
        <w:tc>
          <w:tcPr>
            <w:tcW w:w="1489" w:type="pct"/>
            <w:vMerge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92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Благоустройство дворовых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территории</w:t>
            </w:r>
          </w:p>
        </w:tc>
        <w:tc>
          <w:tcPr>
            <w:tcW w:w="1285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Благоустройство муниципальной территории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общего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пользования</w:t>
            </w:r>
          </w:p>
        </w:tc>
      </w:tr>
      <w:tr w:rsidR="005C7518" w:rsidRPr="00B62865" w:rsidTr="005C7518">
        <w:tc>
          <w:tcPr>
            <w:tcW w:w="1489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Бюджетные средства, в т.ч.</w:t>
            </w:r>
          </w:p>
          <w:p w:rsidR="005C7518" w:rsidRPr="00B62865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-федеральный бюджет</w:t>
            </w:r>
          </w:p>
          <w:p w:rsidR="004A02F6" w:rsidRPr="00B62865" w:rsidRDefault="004A02F6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062E9" w:rsidRPr="00B62865" w:rsidRDefault="00C03E08" w:rsidP="00F06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F062E9" w:rsidRPr="00B62865" w:rsidRDefault="00C03E08" w:rsidP="00F06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  <w:p w:rsidR="00F062E9" w:rsidRPr="00B62865" w:rsidRDefault="00C03E08" w:rsidP="00F06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  <w:p w:rsidR="00F062E9" w:rsidRPr="00B62865" w:rsidRDefault="00C03E08" w:rsidP="00F06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  <w:p w:rsidR="00F062E9" w:rsidRDefault="00C03E0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  <w:p w:rsidR="005C7518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- областной бюджет</w:t>
            </w:r>
          </w:p>
          <w:p w:rsidR="004A02F6" w:rsidRDefault="004A02F6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C03E08" w:rsidRDefault="00C03E0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C03E08" w:rsidRDefault="00C03E0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  <w:p w:rsidR="00C03E08" w:rsidRDefault="00C03E0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  <w:p w:rsidR="00C03E08" w:rsidRDefault="00C03E0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  <w:p w:rsidR="00C03E08" w:rsidRPr="00B62865" w:rsidRDefault="00C03E0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033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44A5" w:rsidRDefault="007544A5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Default="00B0431D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1224,90</w:t>
            </w:r>
          </w:p>
          <w:p w:rsidR="00F062E9" w:rsidRDefault="00457F50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3415,80</w:t>
            </w:r>
          </w:p>
          <w:p w:rsidR="00F062E9" w:rsidRDefault="00457F50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3063,00</w:t>
            </w:r>
          </w:p>
          <w:p w:rsidR="00F062E9" w:rsidRDefault="00F062E9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062E9" w:rsidRDefault="00F062E9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062E9" w:rsidRPr="00B62865" w:rsidRDefault="00F062E9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062E9" w:rsidRDefault="00F062E9" w:rsidP="00F06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Default="00B0431D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64,50</w:t>
            </w:r>
          </w:p>
          <w:p w:rsidR="00C03E08" w:rsidRDefault="00457F50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422,20</w:t>
            </w:r>
          </w:p>
          <w:p w:rsidR="00C03E08" w:rsidRDefault="00457F50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627,40</w:t>
            </w:r>
          </w:p>
          <w:p w:rsidR="00C03E08" w:rsidRDefault="00C03E0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3E08" w:rsidRDefault="00C03E0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3E08" w:rsidRPr="00B62865" w:rsidRDefault="00C03E0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2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518" w:rsidRPr="00B62865" w:rsidTr="005C7518">
        <w:tc>
          <w:tcPr>
            <w:tcW w:w="1489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4A02F6" w:rsidRDefault="004A02F6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C03E08" w:rsidRDefault="00C03E0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C03E08" w:rsidRDefault="00C03E0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  <w:p w:rsidR="00C03E08" w:rsidRDefault="00C03E0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2028</w:t>
            </w:r>
          </w:p>
          <w:p w:rsidR="00C03E08" w:rsidRDefault="00C03E0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  <w:p w:rsidR="00C03E08" w:rsidRPr="00B62865" w:rsidRDefault="00C03E0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033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14" w:rsidRDefault="00B0431D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97,00</w:t>
            </w:r>
          </w:p>
          <w:p w:rsidR="00C03E08" w:rsidRDefault="00457F50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288,90</w:t>
            </w:r>
          </w:p>
          <w:p w:rsidR="00C03E08" w:rsidRDefault="00457F50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277,80</w:t>
            </w:r>
          </w:p>
          <w:p w:rsidR="00C03E08" w:rsidRDefault="00C03E0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C03E08" w:rsidRDefault="00C03E0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3E08" w:rsidRPr="00B62865" w:rsidRDefault="00C03E0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2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518" w:rsidRPr="00B62865" w:rsidTr="005C7518">
        <w:tc>
          <w:tcPr>
            <w:tcW w:w="1489" w:type="pct"/>
            <w:shd w:val="clear" w:color="auto" w:fill="auto"/>
          </w:tcPr>
          <w:p w:rsidR="005C7518" w:rsidRDefault="005C7518" w:rsidP="005C75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Привлеченные средства граждан </w:t>
            </w:r>
          </w:p>
          <w:p w:rsidR="004A02F6" w:rsidRDefault="004A02F6" w:rsidP="00AB1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C03E08" w:rsidRDefault="00C03E08" w:rsidP="00AB1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:rsidR="00C03E08" w:rsidRDefault="00C03E08" w:rsidP="00AB1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  <w:p w:rsidR="00C03E08" w:rsidRDefault="00C03E08" w:rsidP="00AB1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  <w:p w:rsidR="00C03E08" w:rsidRDefault="00C03E08" w:rsidP="00AB1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  <w:p w:rsidR="00C03E08" w:rsidRPr="00B62865" w:rsidRDefault="00C03E08" w:rsidP="00AB1C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1033" w:type="pct"/>
            <w:shd w:val="clear" w:color="auto" w:fill="auto"/>
          </w:tcPr>
          <w:p w:rsidR="005C7518" w:rsidRDefault="005C7518" w:rsidP="00AB1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1C9A" w:rsidRDefault="00AB1C9A" w:rsidP="00AB1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5814" w:rsidRDefault="00D05814" w:rsidP="00AB1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3E08" w:rsidRDefault="00C03E08" w:rsidP="00AB1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3E08" w:rsidRDefault="00C03E08" w:rsidP="00AB1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3E08" w:rsidRDefault="00C03E08" w:rsidP="00AB1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3E08" w:rsidRDefault="00C03E08" w:rsidP="00AB1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3E08" w:rsidRPr="00B62865" w:rsidRDefault="00C03E08" w:rsidP="00AB1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92" w:type="pct"/>
            <w:shd w:val="clear" w:color="auto" w:fill="auto"/>
          </w:tcPr>
          <w:p w:rsidR="005C7518" w:rsidRPr="00B62865" w:rsidRDefault="005C7518" w:rsidP="005C75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Минимальный перечень работ </w:t>
            </w:r>
            <w:r w:rsidR="008E49C7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5%</w:t>
            </w:r>
          </w:p>
          <w:p w:rsidR="005C7518" w:rsidRPr="00B62865" w:rsidRDefault="005C7518" w:rsidP="005C75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Дополнительный перечень работ</w:t>
            </w:r>
            <w:r w:rsidR="008E49C7">
              <w:rPr>
                <w:rFonts w:ascii="Times New Roman" w:hAnsi="Times New Roman"/>
                <w:sz w:val="28"/>
                <w:szCs w:val="28"/>
              </w:rPr>
              <w:t xml:space="preserve"> не менее 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1285" w:type="pct"/>
            <w:shd w:val="clear" w:color="auto" w:fill="auto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839C5" w:rsidRDefault="00F839C5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F12EDE" w:rsidRDefault="005C7518" w:rsidP="00F12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>5. Минимальный перечень работ по благоустройству дворовых территорий многоквартирных домов</w:t>
      </w:r>
    </w:p>
    <w:p w:rsidR="005C7518" w:rsidRPr="00B62865" w:rsidRDefault="005C7518" w:rsidP="008E49C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многоквартирных домов определён в соответствии с региональной программой и включает в себя: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а) ремонт дворовых проездов;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б) обеспечение освещения дворовых территорий,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в) установка скамеек, урн;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г) ремонт автомобильных парковок;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2865">
        <w:rPr>
          <w:rFonts w:ascii="Times New Roman" w:hAnsi="Times New Roman"/>
          <w:sz w:val="28"/>
          <w:szCs w:val="28"/>
        </w:rPr>
        <w:t>д</w:t>
      </w:r>
      <w:proofErr w:type="spellEnd"/>
      <w:r w:rsidRPr="00B62865">
        <w:rPr>
          <w:rFonts w:ascii="Times New Roman" w:hAnsi="Times New Roman"/>
          <w:sz w:val="28"/>
          <w:szCs w:val="28"/>
        </w:rPr>
        <w:t>) озеленение территорий;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е) ремонт тротуаров, пешеходных дорожек;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ж) ремонт твердых покрытий аллей;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62865">
        <w:rPr>
          <w:rFonts w:ascii="Times New Roman" w:hAnsi="Times New Roman"/>
          <w:sz w:val="28"/>
          <w:szCs w:val="28"/>
        </w:rPr>
        <w:t>з</w:t>
      </w:r>
      <w:proofErr w:type="spellEnd"/>
      <w:r w:rsidRPr="00B62865">
        <w:rPr>
          <w:rFonts w:ascii="Times New Roman" w:hAnsi="Times New Roman"/>
          <w:sz w:val="28"/>
          <w:szCs w:val="28"/>
        </w:rPr>
        <w:t xml:space="preserve">) ремонт </w:t>
      </w:r>
      <w:proofErr w:type="spellStart"/>
      <w:r w:rsidRPr="00B62865">
        <w:rPr>
          <w:rFonts w:ascii="Times New Roman" w:hAnsi="Times New Roman"/>
          <w:sz w:val="28"/>
          <w:szCs w:val="28"/>
        </w:rPr>
        <w:t>отмостки</w:t>
      </w:r>
      <w:proofErr w:type="spellEnd"/>
      <w:r w:rsidRPr="00B62865">
        <w:rPr>
          <w:rFonts w:ascii="Times New Roman" w:hAnsi="Times New Roman"/>
          <w:sz w:val="28"/>
          <w:szCs w:val="28"/>
        </w:rPr>
        <w:t>.</w:t>
      </w:r>
    </w:p>
    <w:p w:rsidR="005C7518" w:rsidRPr="00B62865" w:rsidRDefault="005C7518" w:rsidP="008E49C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Визуализированный (фото) перечень образцов элементов благоустройства,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предполагаемых к размещению на дворовой территории, указан ниже.</w:t>
      </w:r>
    </w:p>
    <w:p w:rsidR="005C7518" w:rsidRPr="00F839C5" w:rsidRDefault="005C7518" w:rsidP="008E49C7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B62865">
        <w:rPr>
          <w:rFonts w:ascii="Times New Roman" w:hAnsi="Times New Roman"/>
          <w:color w:val="000000"/>
          <w:sz w:val="28"/>
          <w:szCs w:val="28"/>
        </w:rPr>
        <w:t>Собственники помещений в многоквартирных домах, собственники иных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зданий и сооружений, расположенных в границах дворовой территории,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подлежащей благоустройству (далее - заинтересованные лица), участвуют в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реализации мероприятий по благоустройству дворовых территорий следующим образом: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 xml:space="preserve">    - в рамках минимального перечня работ по усмотрению администрации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муниципального образования предусматривается софинансирование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заинтересованными лицами</w:t>
      </w:r>
      <w:r w:rsidR="008E49C7">
        <w:rPr>
          <w:rFonts w:ascii="Times New Roman" w:hAnsi="Times New Roman"/>
          <w:color w:val="000000"/>
          <w:sz w:val="28"/>
          <w:szCs w:val="28"/>
        </w:rPr>
        <w:t xml:space="preserve"> не менее</w:t>
      </w:r>
      <w:r w:rsidRPr="00B62865">
        <w:rPr>
          <w:rFonts w:ascii="Times New Roman" w:hAnsi="Times New Roman"/>
          <w:color w:val="000000"/>
          <w:sz w:val="28"/>
          <w:szCs w:val="28"/>
        </w:rPr>
        <w:t xml:space="preserve"> 5% от общей стоимости необходимых для выполнения работ,</w:t>
      </w:r>
      <w:r w:rsidRPr="00B62865">
        <w:rPr>
          <w:rFonts w:ascii="Times New Roman" w:hAnsi="Times New Roman"/>
          <w:sz w:val="28"/>
          <w:szCs w:val="28"/>
        </w:rPr>
        <w:t xml:space="preserve"> а также оплата в полном объеме</w:t>
      </w:r>
      <w:proofErr w:type="gramEnd"/>
      <w:r w:rsidRPr="00B62865">
        <w:rPr>
          <w:rFonts w:ascii="Times New Roman" w:hAnsi="Times New Roman"/>
          <w:sz w:val="28"/>
          <w:szCs w:val="28"/>
        </w:rPr>
        <w:t xml:space="preserve">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5C7518" w:rsidRPr="00B62865" w:rsidRDefault="005C7518" w:rsidP="008E49C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 xml:space="preserve"> Трудовое участие заинтересованных лиц в работах по благоустройству</w:t>
      </w:r>
      <w:r w:rsidR="004E60BB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4E60BB">
        <w:rPr>
          <w:rFonts w:ascii="Times New Roman" w:hAnsi="Times New Roman"/>
          <w:color w:val="000000"/>
          <w:sz w:val="28"/>
          <w:szCs w:val="28"/>
        </w:rPr>
        <w:br/>
        <w:t>рамках минимального перечня</w:t>
      </w:r>
      <w:r w:rsidRPr="00B62865">
        <w:rPr>
          <w:rFonts w:ascii="Times New Roman" w:hAnsi="Times New Roman"/>
          <w:color w:val="000000"/>
          <w:sz w:val="28"/>
          <w:szCs w:val="28"/>
        </w:rPr>
        <w:t xml:space="preserve"> является обязательным</w:t>
      </w:r>
      <w:r w:rsidR="004E60BB">
        <w:rPr>
          <w:rFonts w:ascii="Times New Roman" w:hAnsi="Times New Roman"/>
          <w:color w:val="000000"/>
          <w:sz w:val="28"/>
          <w:szCs w:val="28"/>
        </w:rPr>
        <w:t>,</w:t>
      </w:r>
      <w:r w:rsidRPr="00B62865">
        <w:rPr>
          <w:rFonts w:ascii="Times New Roman" w:hAnsi="Times New Roman"/>
          <w:color w:val="000000"/>
          <w:sz w:val="28"/>
          <w:szCs w:val="28"/>
        </w:rPr>
        <w:t xml:space="preserve"> и может быть</w:t>
      </w:r>
      <w:r w:rsidRPr="00B62865">
        <w:rPr>
          <w:rFonts w:ascii="Times New Roman" w:hAnsi="Times New Roman"/>
          <w:color w:val="000000"/>
          <w:sz w:val="28"/>
          <w:szCs w:val="28"/>
        </w:rPr>
        <w:br/>
      </w:r>
      <w:r w:rsidRPr="00B62865">
        <w:rPr>
          <w:rFonts w:ascii="Times New Roman" w:hAnsi="Times New Roman"/>
          <w:color w:val="000000"/>
          <w:sz w:val="28"/>
          <w:szCs w:val="28"/>
        </w:rPr>
        <w:lastRenderedPageBreak/>
        <w:t>предложено заинтересованными лицами дополнительно к предложению о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финансовом участии.</w:t>
      </w:r>
    </w:p>
    <w:p w:rsidR="005C7518" w:rsidRPr="00B62865" w:rsidRDefault="005C7518" w:rsidP="008E49C7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B62865">
        <w:rPr>
          <w:rFonts w:ascii="Times New Roman" w:hAnsi="Times New Roman"/>
          <w:color w:val="000000"/>
          <w:sz w:val="28"/>
          <w:szCs w:val="28"/>
        </w:rPr>
        <w:t>Формами трудового участия могут быть: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выполнение жителями неоплачиваемых работ, не требующих специальной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квалификации, как например: подготовка объекта (дворовой территории) к началу работ (земляные работы, уборка мусора) и другие работы (покраска оборудования,</w:t>
      </w:r>
      <w:r w:rsidRPr="00B62865">
        <w:rPr>
          <w:rFonts w:ascii="Times New Roman" w:hAnsi="Times New Roman"/>
          <w:color w:val="000000"/>
        </w:rPr>
        <w:t xml:space="preserve"> </w:t>
      </w:r>
      <w:r w:rsidRPr="00B62865">
        <w:rPr>
          <w:rFonts w:ascii="Times New Roman" w:hAnsi="Times New Roman"/>
          <w:color w:val="000000"/>
          <w:sz w:val="28"/>
          <w:szCs w:val="28"/>
        </w:rPr>
        <w:t>посадка деревьев, устройство цветочных клумб); предоставление материалов и техники, обеспечение благоприятных условий для работы подрядной организации, выполняющей работы, и для ее работников (горячий чай, печенье и</w:t>
      </w:r>
      <w:r w:rsidR="00956D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62865">
        <w:rPr>
          <w:rFonts w:ascii="Times New Roman" w:hAnsi="Times New Roman"/>
          <w:color w:val="000000"/>
          <w:sz w:val="28"/>
          <w:szCs w:val="28"/>
        </w:rPr>
        <w:t>т.д.).</w:t>
      </w:r>
      <w:proofErr w:type="gramEnd"/>
    </w:p>
    <w:p w:rsidR="001C1CC2" w:rsidRPr="00B62865" w:rsidRDefault="001C1CC2" w:rsidP="005C751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C7518" w:rsidRPr="00A37914" w:rsidRDefault="00A37914" w:rsidP="00A37914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6. </w:t>
      </w:r>
      <w:r w:rsidR="005C7518" w:rsidRPr="00A37914">
        <w:rPr>
          <w:rFonts w:ascii="Times New Roman" w:hAnsi="Times New Roman"/>
          <w:b/>
          <w:bCs/>
          <w:color w:val="000000"/>
          <w:sz w:val="28"/>
          <w:szCs w:val="28"/>
        </w:rPr>
        <w:t>Визуальный перечень образцов элементов благоустройства</w:t>
      </w:r>
    </w:p>
    <w:p w:rsidR="005C7518" w:rsidRPr="00B62865" w:rsidRDefault="005C7518" w:rsidP="005C751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5670"/>
      </w:tblGrid>
      <w:tr w:rsidR="005C7518" w:rsidRPr="00B62865" w:rsidTr="005C7518">
        <w:trPr>
          <w:trHeight w:val="889"/>
        </w:trPr>
        <w:tc>
          <w:tcPr>
            <w:tcW w:w="4536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Наименование элемента</w:t>
            </w:r>
          </w:p>
        </w:tc>
        <w:tc>
          <w:tcPr>
            <w:tcW w:w="5670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Вид элемента</w:t>
            </w:r>
          </w:p>
        </w:tc>
      </w:tr>
      <w:tr w:rsidR="005C7518" w:rsidRPr="00B62865" w:rsidTr="005C7518">
        <w:trPr>
          <w:trHeight w:val="937"/>
        </w:trPr>
        <w:tc>
          <w:tcPr>
            <w:tcW w:w="4536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hAnsi="Times New Roman"/>
                <w:sz w:val="24"/>
                <w:szCs w:val="24"/>
              </w:rPr>
              <w:t>Светодиодный уличный фонарь консольный (черный)</w:t>
            </w:r>
          </w:p>
        </w:tc>
        <w:tc>
          <w:tcPr>
            <w:tcW w:w="5670" w:type="dxa"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95960" cy="1118870"/>
                  <wp:effectExtent l="19050" t="0" r="8890" b="0"/>
                  <wp:docPr id="1" name="Рисунок 2" descr="base_23836_97440_32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836_97440_32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11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18" w:rsidRPr="00B62865" w:rsidTr="005C7518">
        <w:trPr>
          <w:trHeight w:val="937"/>
        </w:trPr>
        <w:tc>
          <w:tcPr>
            <w:tcW w:w="4536" w:type="dxa"/>
          </w:tcPr>
          <w:tbl>
            <w:tblPr>
              <w:tblW w:w="4249" w:type="dxa"/>
              <w:tblLayout w:type="fixed"/>
              <w:tblLook w:val="04A0"/>
            </w:tblPr>
            <w:tblGrid>
              <w:gridCol w:w="4249"/>
            </w:tblGrid>
            <w:tr w:rsidR="005C7518" w:rsidRPr="00B62865" w:rsidTr="005C7518">
              <w:trPr>
                <w:trHeight w:val="348"/>
              </w:trPr>
              <w:tc>
                <w:tcPr>
                  <w:tcW w:w="424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C7518" w:rsidRPr="00B62865" w:rsidRDefault="005C7518" w:rsidP="005C7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62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С116-0078</w:t>
                  </w:r>
                  <w:r w:rsidRPr="00B62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br/>
                    <w:t>Скамья, тип 3 (со спинкой, с металлическими подлокотниками).</w:t>
                  </w:r>
                </w:p>
              </w:tc>
            </w:tr>
            <w:tr w:rsidR="005C7518" w:rsidRPr="00B62865" w:rsidTr="005C7518">
              <w:trPr>
                <w:trHeight w:val="616"/>
              </w:trPr>
              <w:tc>
                <w:tcPr>
                  <w:tcW w:w="424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C7518" w:rsidRPr="00B62865" w:rsidRDefault="005C7518" w:rsidP="005C751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20645" cy="1664970"/>
                  <wp:effectExtent l="19050" t="0" r="8255" b="0"/>
                  <wp:docPr id="2" name="Рисунок 2" descr="Ск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к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66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18" w:rsidRPr="00B62865" w:rsidTr="005C7518">
        <w:trPr>
          <w:trHeight w:val="2549"/>
        </w:trPr>
        <w:tc>
          <w:tcPr>
            <w:tcW w:w="4536" w:type="dxa"/>
          </w:tcPr>
          <w:tbl>
            <w:tblPr>
              <w:tblW w:w="4979" w:type="dxa"/>
              <w:tblLayout w:type="fixed"/>
              <w:tblLook w:val="04A0"/>
            </w:tblPr>
            <w:tblGrid>
              <w:gridCol w:w="4979"/>
            </w:tblGrid>
            <w:tr w:rsidR="005C7518" w:rsidRPr="00B62865" w:rsidTr="005C7518">
              <w:trPr>
                <w:trHeight w:val="348"/>
              </w:trPr>
              <w:tc>
                <w:tcPr>
                  <w:tcW w:w="497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C7518" w:rsidRPr="00B62865" w:rsidRDefault="005C7518" w:rsidP="005C7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62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С116-0093</w:t>
                  </w:r>
                  <w:r w:rsidRPr="00B62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br/>
                    <w:t>Урн</w:t>
                  </w:r>
                  <w:r w:rsidRPr="00B62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cr/>
                    <w:t xml:space="preserve"> мета</w:t>
                  </w:r>
                  <w:r w:rsidRPr="00B62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cr/>
                  </w:r>
                  <w:proofErr w:type="spellStart"/>
                  <w:r w:rsidRPr="00B62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лическая</w:t>
                  </w:r>
                  <w:proofErr w:type="spellEnd"/>
                  <w:r w:rsidRPr="00B6286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опрокидывающаяся, шт.</w:t>
                  </w:r>
                </w:p>
              </w:tc>
            </w:tr>
            <w:tr w:rsidR="005C7518" w:rsidRPr="00B62865" w:rsidTr="005C7518">
              <w:trPr>
                <w:trHeight w:val="413"/>
              </w:trPr>
              <w:tc>
                <w:tcPr>
                  <w:tcW w:w="497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C7518" w:rsidRPr="00B62865" w:rsidRDefault="005C7518" w:rsidP="005C75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C7518" w:rsidRPr="00B62865" w:rsidRDefault="005C7518" w:rsidP="005C75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1280" cy="1351280"/>
                  <wp:effectExtent l="19050" t="0" r="127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18" w:rsidRPr="00B62865" w:rsidTr="005C7518">
        <w:trPr>
          <w:trHeight w:val="2549"/>
        </w:trPr>
        <w:tc>
          <w:tcPr>
            <w:tcW w:w="4536" w:type="dxa"/>
          </w:tcPr>
          <w:p w:rsidR="005C7518" w:rsidRPr="00B62865" w:rsidRDefault="005C7518" w:rsidP="005C7518">
            <w:pPr>
              <w:rPr>
                <w:rFonts w:ascii="Times New Roman" w:hAnsi="Times New Roman"/>
              </w:rPr>
            </w:pPr>
            <w:r w:rsidRPr="00B62865">
              <w:rPr>
                <w:rFonts w:ascii="Times New Roman" w:hAnsi="Times New Roman"/>
                <w:b/>
                <w:bCs/>
                <w:kern w:val="36"/>
              </w:rPr>
              <w:t>Ремонт пешеходных дорожек</w:t>
            </w:r>
          </w:p>
        </w:tc>
        <w:tc>
          <w:tcPr>
            <w:tcW w:w="5670" w:type="dxa"/>
          </w:tcPr>
          <w:p w:rsidR="005C7518" w:rsidRPr="00B62865" w:rsidRDefault="005C7518" w:rsidP="005C7518">
            <w:pPr>
              <w:rPr>
                <w:rFonts w:ascii="Times New Roman" w:hAnsi="Times New Roman"/>
              </w:rPr>
            </w:pPr>
            <w:r w:rsidRPr="00B6286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610360" cy="969010"/>
                  <wp:effectExtent l="19050" t="0" r="8890" b="0"/>
                  <wp:docPr id="4" name="Рисунок 4" descr="Асфаль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сфаль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18" w:rsidRPr="00B62865" w:rsidTr="005C7518">
        <w:trPr>
          <w:trHeight w:val="2549"/>
        </w:trPr>
        <w:tc>
          <w:tcPr>
            <w:tcW w:w="4536" w:type="dxa"/>
          </w:tcPr>
          <w:p w:rsidR="005C7518" w:rsidRPr="00B62865" w:rsidRDefault="005C7518" w:rsidP="005C7518">
            <w:pPr>
              <w:rPr>
                <w:rFonts w:ascii="Times New Roman" w:hAnsi="Times New Roman"/>
                <w:b/>
                <w:bCs/>
                <w:kern w:val="36"/>
              </w:rPr>
            </w:pPr>
            <w:r w:rsidRPr="00B62865">
              <w:rPr>
                <w:rFonts w:ascii="Times New Roman" w:hAnsi="Times New Roman"/>
                <w:b/>
                <w:bCs/>
                <w:kern w:val="36"/>
              </w:rPr>
              <w:lastRenderedPageBreak/>
              <w:t>Ремонт тротуаров</w:t>
            </w:r>
          </w:p>
        </w:tc>
        <w:tc>
          <w:tcPr>
            <w:tcW w:w="5670" w:type="dxa"/>
          </w:tcPr>
          <w:p w:rsidR="005C7518" w:rsidRPr="00B62865" w:rsidRDefault="005C7518" w:rsidP="005C7518">
            <w:pPr>
              <w:rPr>
                <w:rFonts w:ascii="Times New Roman" w:hAnsi="Times New Roman"/>
                <w:noProof/>
              </w:rPr>
            </w:pPr>
            <w:r w:rsidRPr="00B6286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275330" cy="941705"/>
                  <wp:effectExtent l="19050" t="0" r="1270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330" cy="941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18" w:rsidRPr="00B62865" w:rsidTr="005C7518">
        <w:trPr>
          <w:trHeight w:val="2549"/>
        </w:trPr>
        <w:tc>
          <w:tcPr>
            <w:tcW w:w="4536" w:type="dxa"/>
          </w:tcPr>
          <w:p w:rsidR="005C7518" w:rsidRPr="00B62865" w:rsidRDefault="005C7518" w:rsidP="005C7518">
            <w:pPr>
              <w:rPr>
                <w:rFonts w:ascii="Times New Roman" w:hAnsi="Times New Roman"/>
                <w:b/>
                <w:bCs/>
                <w:kern w:val="36"/>
              </w:rPr>
            </w:pPr>
            <w:r w:rsidRPr="00B62865">
              <w:rPr>
                <w:rFonts w:ascii="Times New Roman" w:hAnsi="Times New Roman"/>
                <w:b/>
                <w:bCs/>
                <w:kern w:val="36"/>
              </w:rPr>
              <w:t>Ремонт дворовых проездов</w:t>
            </w:r>
          </w:p>
        </w:tc>
        <w:tc>
          <w:tcPr>
            <w:tcW w:w="5670" w:type="dxa"/>
          </w:tcPr>
          <w:p w:rsidR="005C7518" w:rsidRPr="00B62865" w:rsidRDefault="005C7518" w:rsidP="005C7518">
            <w:pPr>
              <w:rPr>
                <w:rFonts w:ascii="Times New Roman" w:hAnsi="Times New Roman"/>
                <w:noProof/>
              </w:rPr>
            </w:pPr>
            <w:r w:rsidRPr="00B6286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938020" cy="901065"/>
                  <wp:effectExtent l="19050" t="0" r="5080" b="0"/>
                  <wp:docPr id="6" name="Рисунок 6" descr="Асфаль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сфаль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18" w:rsidRPr="00B62865" w:rsidTr="005C7518">
        <w:trPr>
          <w:trHeight w:val="2549"/>
        </w:trPr>
        <w:tc>
          <w:tcPr>
            <w:tcW w:w="4536" w:type="dxa"/>
          </w:tcPr>
          <w:p w:rsidR="005C7518" w:rsidRPr="00B62865" w:rsidRDefault="005C7518" w:rsidP="005C7518">
            <w:pPr>
              <w:rPr>
                <w:rFonts w:ascii="Times New Roman" w:hAnsi="Times New Roman"/>
                <w:b/>
                <w:bCs/>
                <w:kern w:val="36"/>
              </w:rPr>
            </w:pPr>
            <w:r w:rsidRPr="00B628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Озеленение территорий</w:t>
            </w:r>
          </w:p>
        </w:tc>
        <w:tc>
          <w:tcPr>
            <w:tcW w:w="5670" w:type="dxa"/>
          </w:tcPr>
          <w:p w:rsidR="005C7518" w:rsidRPr="00B62865" w:rsidRDefault="005C7518" w:rsidP="005C7518">
            <w:pPr>
              <w:rPr>
                <w:rFonts w:ascii="Times New Roman" w:hAnsi="Times New Roman"/>
                <w:noProof/>
              </w:rPr>
            </w:pPr>
            <w:r w:rsidRPr="00B6286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138805" cy="1228090"/>
                  <wp:effectExtent l="19050" t="0" r="444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805" cy="1228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18" w:rsidRPr="00B62865" w:rsidTr="005C7518">
        <w:trPr>
          <w:trHeight w:val="2549"/>
        </w:trPr>
        <w:tc>
          <w:tcPr>
            <w:tcW w:w="4536" w:type="dxa"/>
          </w:tcPr>
          <w:p w:rsidR="005C7518" w:rsidRPr="00B62865" w:rsidRDefault="005C7518" w:rsidP="005C7518">
            <w:pPr>
              <w:rPr>
                <w:rFonts w:ascii="Times New Roman" w:hAnsi="Times New Roman"/>
              </w:rPr>
            </w:pPr>
            <w:r w:rsidRPr="00B62865">
              <w:rPr>
                <w:rFonts w:ascii="Times New Roman" w:hAnsi="Times New Roman"/>
                <w:b/>
                <w:bCs/>
                <w:kern w:val="36"/>
              </w:rPr>
              <w:t>Ремонт автомобильных парковок</w:t>
            </w:r>
          </w:p>
        </w:tc>
        <w:tc>
          <w:tcPr>
            <w:tcW w:w="5670" w:type="dxa"/>
          </w:tcPr>
          <w:p w:rsidR="005C7518" w:rsidRPr="00B62865" w:rsidRDefault="005C7518" w:rsidP="005C7518">
            <w:pPr>
              <w:rPr>
                <w:rFonts w:ascii="Times New Roman" w:hAnsi="Times New Roman"/>
                <w:noProof/>
              </w:rPr>
            </w:pPr>
          </w:p>
          <w:p w:rsidR="005C7518" w:rsidRPr="00B62865" w:rsidRDefault="005C7518" w:rsidP="005C7518">
            <w:pPr>
              <w:rPr>
                <w:rFonts w:ascii="Times New Roman" w:hAnsi="Times New Roman"/>
              </w:rPr>
            </w:pPr>
            <w:r w:rsidRPr="00B6286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234690" cy="1160145"/>
                  <wp:effectExtent l="1905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690" cy="1160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18" w:rsidRPr="00B62865" w:rsidTr="005C7518">
        <w:trPr>
          <w:trHeight w:val="2549"/>
        </w:trPr>
        <w:tc>
          <w:tcPr>
            <w:tcW w:w="4536" w:type="dxa"/>
          </w:tcPr>
          <w:p w:rsidR="005C7518" w:rsidRPr="00B62865" w:rsidRDefault="005C7518" w:rsidP="005C7518">
            <w:pPr>
              <w:rPr>
                <w:rFonts w:ascii="Times New Roman" w:hAnsi="Times New Roman"/>
                <w:b/>
                <w:bCs/>
                <w:kern w:val="36"/>
              </w:rPr>
            </w:pPr>
            <w:r w:rsidRPr="00B62865">
              <w:rPr>
                <w:rFonts w:ascii="Times New Roman" w:hAnsi="Times New Roman"/>
                <w:b/>
                <w:bCs/>
                <w:kern w:val="36"/>
              </w:rPr>
              <w:t xml:space="preserve">Ремонт </w:t>
            </w:r>
            <w:proofErr w:type="spellStart"/>
            <w:r w:rsidRPr="00B62865">
              <w:rPr>
                <w:rFonts w:ascii="Times New Roman" w:hAnsi="Times New Roman"/>
                <w:b/>
                <w:bCs/>
                <w:kern w:val="36"/>
              </w:rPr>
              <w:t>отмостки</w:t>
            </w:r>
            <w:proofErr w:type="spellEnd"/>
          </w:p>
        </w:tc>
        <w:tc>
          <w:tcPr>
            <w:tcW w:w="5670" w:type="dxa"/>
          </w:tcPr>
          <w:p w:rsidR="005C7518" w:rsidRPr="00B62865" w:rsidRDefault="005C7518" w:rsidP="005C7518">
            <w:pPr>
              <w:rPr>
                <w:rFonts w:ascii="Times New Roman" w:hAnsi="Times New Roman"/>
                <w:noProof/>
              </w:rPr>
            </w:pPr>
          </w:p>
          <w:p w:rsidR="005C7518" w:rsidRPr="00B62865" w:rsidRDefault="005C7518" w:rsidP="005C7518">
            <w:pPr>
              <w:rPr>
                <w:rFonts w:ascii="Times New Roman" w:hAnsi="Times New Roman"/>
                <w:noProof/>
              </w:rPr>
            </w:pPr>
            <w:r w:rsidRPr="00B62865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138805" cy="1036955"/>
                  <wp:effectExtent l="19050" t="0" r="4445" b="0"/>
                  <wp:docPr id="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805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7D3" w:rsidRPr="00B62865" w:rsidTr="005C7518">
        <w:trPr>
          <w:trHeight w:val="2549"/>
        </w:trPr>
        <w:tc>
          <w:tcPr>
            <w:tcW w:w="4536" w:type="dxa"/>
          </w:tcPr>
          <w:p w:rsidR="008C37D3" w:rsidRPr="00B62865" w:rsidRDefault="008C37D3" w:rsidP="005C7518">
            <w:pPr>
              <w:rPr>
                <w:rFonts w:ascii="Times New Roman" w:hAnsi="Times New Roman"/>
                <w:b/>
                <w:bCs/>
                <w:kern w:val="36"/>
              </w:rPr>
            </w:pPr>
            <w:r>
              <w:rPr>
                <w:rFonts w:ascii="Times New Roman" w:hAnsi="Times New Roman"/>
                <w:b/>
                <w:bCs/>
                <w:kern w:val="36"/>
              </w:rPr>
              <w:lastRenderedPageBreak/>
              <w:t>Ремонт твердых покрытий аллей</w:t>
            </w:r>
          </w:p>
        </w:tc>
        <w:tc>
          <w:tcPr>
            <w:tcW w:w="5670" w:type="dxa"/>
          </w:tcPr>
          <w:p w:rsidR="008C37D3" w:rsidRPr="00B62865" w:rsidRDefault="008C37D3" w:rsidP="005C7518">
            <w:pPr>
              <w:rPr>
                <w:rFonts w:ascii="Times New Roman" w:hAnsi="Times New Roman"/>
                <w:noProof/>
              </w:rPr>
            </w:pPr>
            <w:r w:rsidRPr="008C37D3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938020" cy="901065"/>
                  <wp:effectExtent l="19050" t="0" r="5080" b="0"/>
                  <wp:docPr id="11" name="Рисунок 6" descr="Асфаль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сфаль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7518" w:rsidRPr="00B62865" w:rsidRDefault="005C7518" w:rsidP="005C75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7518" w:rsidRPr="00B62865" w:rsidRDefault="005C7518" w:rsidP="005C75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7518" w:rsidRPr="00B62865" w:rsidRDefault="005C7518" w:rsidP="005C75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7518" w:rsidRPr="00B62865" w:rsidRDefault="005C7518" w:rsidP="005C7518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2865">
        <w:rPr>
          <w:rFonts w:ascii="Times New Roman" w:hAnsi="Times New Roman"/>
          <w:b/>
          <w:color w:val="000000"/>
          <w:sz w:val="28"/>
          <w:szCs w:val="28"/>
        </w:rPr>
        <w:t>Примыкание асфальтового покрытия</w:t>
      </w:r>
      <w:r w:rsidRPr="00B62865">
        <w:rPr>
          <w:rFonts w:ascii="Times New Roman" w:hAnsi="Times New Roman"/>
          <w:b/>
          <w:color w:val="000000"/>
          <w:sz w:val="28"/>
          <w:szCs w:val="28"/>
        </w:rPr>
        <w:br/>
        <w:t>пешеходной дорожки к газону</w:t>
      </w:r>
    </w:p>
    <w:p w:rsidR="005C7518" w:rsidRPr="00B62865" w:rsidRDefault="005C7518" w:rsidP="005C7518">
      <w:pPr>
        <w:spacing w:line="240" w:lineRule="auto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45480" cy="3439160"/>
            <wp:effectExtent l="19050" t="0" r="7620" b="0"/>
            <wp:docPr id="10" name="Рисунок 10" descr="Сним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нимок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43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EC8" w:rsidRDefault="00921EC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EC8" w:rsidRDefault="00921EC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EC8" w:rsidRDefault="00921EC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EC8" w:rsidRDefault="00921EC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DF" w:rsidRDefault="00896BDF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DF" w:rsidRDefault="00896BDF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DF" w:rsidRDefault="00896BDF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DF" w:rsidRDefault="00896BDF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DF" w:rsidRDefault="00896BDF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DF" w:rsidRDefault="00896BDF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DF" w:rsidRDefault="00896BDF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BDF" w:rsidRDefault="00896BDF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A37914" w:rsidP="005C751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C7518" w:rsidRPr="00B62865">
        <w:rPr>
          <w:rFonts w:ascii="Times New Roman" w:hAnsi="Times New Roman"/>
          <w:b/>
          <w:sz w:val="28"/>
          <w:szCs w:val="28"/>
        </w:rPr>
        <w:t>.</w:t>
      </w:r>
      <w:r w:rsidR="005C7518" w:rsidRPr="00B62865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Нормативная стоимость (единичные расценки)</w:t>
      </w:r>
      <w:r w:rsidR="005C7518" w:rsidRPr="00B62865">
        <w:rPr>
          <w:rFonts w:ascii="Times New Roman" w:hAnsi="Times New Roman"/>
          <w:color w:val="000000"/>
          <w:sz w:val="28"/>
          <w:szCs w:val="28"/>
        </w:rPr>
        <w:br/>
      </w:r>
      <w:r w:rsidR="005C7518" w:rsidRPr="00B62865">
        <w:rPr>
          <w:rFonts w:ascii="Times New Roman" w:hAnsi="Times New Roman"/>
          <w:b/>
          <w:bCs/>
          <w:color w:val="000000"/>
          <w:sz w:val="28"/>
          <w:szCs w:val="28"/>
        </w:rPr>
        <w:t>работ по благоустройству дворовых территорий.</w:t>
      </w:r>
    </w:p>
    <w:p w:rsidR="005C7518" w:rsidRPr="00B62865" w:rsidRDefault="005C7518" w:rsidP="005C75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0"/>
        <w:gridCol w:w="2241"/>
        <w:gridCol w:w="1832"/>
        <w:gridCol w:w="1896"/>
        <w:gridCol w:w="2148"/>
      </w:tblGrid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Наименование вида работ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Перечень работ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Единица измерения объема работ</w:t>
            </w:r>
          </w:p>
        </w:tc>
        <w:tc>
          <w:tcPr>
            <w:tcW w:w="1922" w:type="dxa"/>
          </w:tcPr>
          <w:p w:rsidR="005C7518" w:rsidRPr="00B62865" w:rsidRDefault="00C75A09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Цена за единицу 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демонтажом</w:t>
            </w:r>
            <w:proofErr w:type="spellEnd"/>
            <w:r w:rsidR="005C7518" w:rsidRPr="00B62865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5C7518" w:rsidRPr="00B62865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proofErr w:type="spellEnd"/>
            <w:r w:rsidR="005C7518" w:rsidRPr="00B6286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78" w:type="dxa"/>
          </w:tcPr>
          <w:p w:rsidR="005C7518" w:rsidRPr="00B62865" w:rsidRDefault="00C75A09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Цена за единицу без демонтажа</w:t>
            </w:r>
          </w:p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proofErr w:type="spellEnd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Ремонт дворовых</w:t>
            </w: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проездов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922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2 152</w:t>
            </w:r>
          </w:p>
        </w:tc>
        <w:tc>
          <w:tcPr>
            <w:tcW w:w="2278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1 900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скамеек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22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9 228</w:t>
            </w:r>
          </w:p>
        </w:tc>
        <w:tc>
          <w:tcPr>
            <w:tcW w:w="2278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9 228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урн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22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2576</w:t>
            </w:r>
          </w:p>
        </w:tc>
        <w:tc>
          <w:tcPr>
            <w:tcW w:w="2278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2 576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Оборудование</w:t>
            </w: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автомобильных парковок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Машино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 xml:space="preserve"> - мест</w:t>
            </w:r>
          </w:p>
        </w:tc>
        <w:tc>
          <w:tcPr>
            <w:tcW w:w="1922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1797</w:t>
            </w:r>
          </w:p>
        </w:tc>
        <w:tc>
          <w:tcPr>
            <w:tcW w:w="2278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1 768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 территорий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922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  <w:tc>
          <w:tcPr>
            <w:tcW w:w="2278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освещение дворовых территорий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922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78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2275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Ремонт тротуаров</w:t>
            </w:r>
            <w:r w:rsidR="008C37D3">
              <w:rPr>
                <w:rFonts w:ascii="Times New Roman" w:hAnsi="Times New Roman"/>
                <w:color w:val="000000"/>
                <w:sz w:val="28"/>
                <w:szCs w:val="28"/>
              </w:rPr>
              <w:t>, пешеходных дорожек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922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3 436</w:t>
            </w:r>
          </w:p>
        </w:tc>
        <w:tc>
          <w:tcPr>
            <w:tcW w:w="2278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3 299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отмостки</w:t>
            </w:r>
            <w:proofErr w:type="spellEnd"/>
          </w:p>
        </w:tc>
        <w:tc>
          <w:tcPr>
            <w:tcW w:w="2304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922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2 255</w:t>
            </w:r>
          </w:p>
        </w:tc>
        <w:tc>
          <w:tcPr>
            <w:tcW w:w="2278" w:type="dxa"/>
          </w:tcPr>
          <w:p w:rsidR="005C7518" w:rsidRPr="00B62865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2 182</w:t>
            </w:r>
          </w:p>
        </w:tc>
      </w:tr>
      <w:tr w:rsidR="005C7518" w:rsidRPr="00B62865" w:rsidTr="005C7518">
        <w:tc>
          <w:tcPr>
            <w:tcW w:w="1807" w:type="dxa"/>
          </w:tcPr>
          <w:p w:rsidR="005C7518" w:rsidRPr="00B62865" w:rsidRDefault="005C7518" w:rsidP="001C1C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Ремонт твердых покрытий аллей</w:t>
            </w:r>
          </w:p>
        </w:tc>
        <w:tc>
          <w:tcPr>
            <w:tcW w:w="2304" w:type="dxa"/>
          </w:tcPr>
          <w:p w:rsidR="005C7518" w:rsidRPr="00B62865" w:rsidRDefault="005C7518" w:rsidP="005C751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</w:p>
        </w:tc>
        <w:tc>
          <w:tcPr>
            <w:tcW w:w="1896" w:type="dxa"/>
          </w:tcPr>
          <w:p w:rsidR="005C7518" w:rsidRPr="00B62865" w:rsidRDefault="005C7518" w:rsidP="005C75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922" w:type="dxa"/>
            <w:vAlign w:val="center"/>
          </w:tcPr>
          <w:p w:rsidR="005C7518" w:rsidRPr="00B62865" w:rsidRDefault="005C7518" w:rsidP="005C75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3 588</w:t>
            </w:r>
          </w:p>
        </w:tc>
        <w:tc>
          <w:tcPr>
            <w:tcW w:w="2278" w:type="dxa"/>
            <w:vAlign w:val="center"/>
          </w:tcPr>
          <w:p w:rsidR="005C7518" w:rsidRPr="00B62865" w:rsidRDefault="005C7518" w:rsidP="005C75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2 500</w:t>
            </w:r>
          </w:p>
        </w:tc>
      </w:tr>
    </w:tbl>
    <w:p w:rsidR="005C7518" w:rsidRPr="00B62865" w:rsidRDefault="005C7518" w:rsidP="005128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A37914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5C7518" w:rsidRPr="00B62865">
        <w:rPr>
          <w:rFonts w:ascii="Times New Roman" w:hAnsi="Times New Roman"/>
          <w:b/>
          <w:sz w:val="28"/>
          <w:szCs w:val="28"/>
        </w:rPr>
        <w:t xml:space="preserve">. Дополнительный перечень работ по благоустройству дворовых </w:t>
      </w:r>
    </w:p>
    <w:p w:rsidR="005C7518" w:rsidRPr="00512876" w:rsidRDefault="005C7518" w:rsidP="0051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>территорий многоквартирных домов</w:t>
      </w:r>
    </w:p>
    <w:p w:rsidR="005C7518" w:rsidRPr="00B62865" w:rsidRDefault="005C7518" w:rsidP="00FC44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а) ремонт пешеходных мостиков;</w:t>
      </w:r>
    </w:p>
    <w:p w:rsidR="005C7518" w:rsidRPr="00B62865" w:rsidRDefault="005C7518" w:rsidP="00FC44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б) оборудование детских и (или) спортивных площадок;</w:t>
      </w:r>
    </w:p>
    <w:p w:rsidR="005C7518" w:rsidRPr="00B62865" w:rsidRDefault="005C7518" w:rsidP="009269D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в) установка дополнительных элементов благоустройства, малых архитектурных форм.</w:t>
      </w:r>
    </w:p>
    <w:p w:rsidR="005C7518" w:rsidRPr="00B62865" w:rsidRDefault="005C7518" w:rsidP="009269D6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Собственники помещений в многоквартирных домах, собственники иных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зданий и сооружений, расположенных в границах дворовой территории,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подлежащей благоустройству (далее - заинтересованные лица), участвуют в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реализации мероприятий по благоустройству дворовых территорий следующим образом:</w:t>
      </w:r>
    </w:p>
    <w:p w:rsidR="005C7518" w:rsidRPr="00B62865" w:rsidRDefault="00FC44EB" w:rsidP="009269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 xml:space="preserve">на дворовых территориях, включенных в соответствующую программу до вступления в силу </w:t>
      </w:r>
      <w:hyperlink r:id="rId19" w:history="1">
        <w:r w:rsidR="005C7518" w:rsidRPr="00B62865">
          <w:rPr>
            <w:rFonts w:ascii="Times New Roman" w:hAnsi="Times New Roman"/>
            <w:color w:val="0000FF"/>
            <w:sz w:val="28"/>
            <w:szCs w:val="28"/>
          </w:rPr>
          <w:t>постановления</w:t>
        </w:r>
      </w:hyperlink>
      <w:r w:rsidR="005C7518" w:rsidRPr="00B62865">
        <w:rPr>
          <w:rFonts w:ascii="Times New Roman" w:hAnsi="Times New Roman"/>
          <w:sz w:val="28"/>
          <w:szCs w:val="28"/>
        </w:rPr>
        <w:t xml:space="preserve"> Правительства Российской Федерации от 09.02.2019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предусматривается софинансирование заинтересованными лицами не менее 5% от стоимости выполнения таких работ, а также оплата в полном объеме</w:t>
      </w:r>
      <w:proofErr w:type="gramEnd"/>
      <w:r w:rsidR="005C7518" w:rsidRPr="00B62865">
        <w:rPr>
          <w:rFonts w:ascii="Times New Roman" w:hAnsi="Times New Roman"/>
          <w:sz w:val="28"/>
          <w:szCs w:val="28"/>
        </w:rPr>
        <w:t xml:space="preserve">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5C7518" w:rsidRPr="00B62865" w:rsidRDefault="00FC44EB" w:rsidP="00FC44E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 xml:space="preserve">на дворовых территориях, включенных в соответствующую программу после вступления в силу </w:t>
      </w:r>
      <w:hyperlink r:id="rId20" w:history="1">
        <w:r w:rsidR="005C7518" w:rsidRPr="00B62865">
          <w:rPr>
            <w:rFonts w:ascii="Times New Roman" w:hAnsi="Times New Roman"/>
            <w:color w:val="0000FF"/>
            <w:sz w:val="28"/>
            <w:szCs w:val="28"/>
          </w:rPr>
          <w:t>постановления</w:t>
        </w:r>
      </w:hyperlink>
      <w:r w:rsidR="005C7518" w:rsidRPr="00B62865">
        <w:rPr>
          <w:rFonts w:ascii="Times New Roman" w:hAnsi="Times New Roman"/>
          <w:sz w:val="28"/>
          <w:szCs w:val="28"/>
        </w:rPr>
        <w:t xml:space="preserve"> Правительства Российской Федерации от 09.02.2019 N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Федерации", предусматривается софинансирование заинтересованными лицами не менее 20% от стоимости выполнения таких работ, а также оплата в полном объеме</w:t>
      </w:r>
      <w:proofErr w:type="gramEnd"/>
      <w:r w:rsidR="005C7518" w:rsidRPr="00B62865">
        <w:rPr>
          <w:rFonts w:ascii="Times New Roman" w:hAnsi="Times New Roman"/>
          <w:sz w:val="28"/>
          <w:szCs w:val="28"/>
        </w:rPr>
        <w:t xml:space="preserve">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5C7518" w:rsidRPr="00B62865" w:rsidRDefault="005C7518" w:rsidP="00FC44E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A51FEA">
        <w:rPr>
          <w:rFonts w:ascii="Times New Roman" w:hAnsi="Times New Roman"/>
          <w:color w:val="000000"/>
          <w:sz w:val="28"/>
          <w:szCs w:val="28"/>
        </w:rPr>
        <w:t xml:space="preserve">Для работ, предусмотренных подпункта «б», «в» </w:t>
      </w:r>
      <w:r w:rsidR="008E49C7" w:rsidRPr="00A51FEA">
        <w:rPr>
          <w:rFonts w:ascii="Times New Roman" w:hAnsi="Times New Roman"/>
          <w:color w:val="000000"/>
          <w:sz w:val="28"/>
          <w:szCs w:val="28"/>
        </w:rPr>
        <w:t>раздела 8</w:t>
      </w:r>
      <w:r w:rsidRPr="00A51FEA">
        <w:rPr>
          <w:rFonts w:ascii="Times New Roman" w:hAnsi="Times New Roman"/>
          <w:color w:val="000000"/>
          <w:sz w:val="28"/>
          <w:szCs w:val="28"/>
        </w:rPr>
        <w:t xml:space="preserve"> – обязательное софинансирование заинтересованными лицами не менее 90% от общей стоимости необходимых для выполнения работ.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 xml:space="preserve">       Трудовое участие заинтересованных лиц в работах по благоустройству в рамках дополнительного перечня не является обязательным и может быть предложено заинтересованными лицами дополнительно к предложению о софинансирование. </w:t>
      </w:r>
    </w:p>
    <w:p w:rsidR="005C7518" w:rsidRPr="00B62865" w:rsidRDefault="005C7518" w:rsidP="00FC44EB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При реализации мероприятий предусмотрено трудовое участие студенческих отрядов и волонтеров.</w:t>
      </w:r>
    </w:p>
    <w:p w:rsidR="005C7518" w:rsidRPr="00B62865" w:rsidRDefault="005C7518" w:rsidP="00FC44E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Формами трудового участия могут быть: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Выполнение жителями неоплачиваемых работ, не требующих специальной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квалификации, как например:</w:t>
      </w:r>
    </w:p>
    <w:p w:rsidR="005C7518" w:rsidRPr="00B62865" w:rsidRDefault="005C7518" w:rsidP="00FC44EB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подготовка объекта (дворовой территории) к началу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работ (земляные работы, уборка мусора) и другие работы (покраска оборудования,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 xml:space="preserve">посадка деревьев, устройство цветочных клумб); </w:t>
      </w:r>
    </w:p>
    <w:p w:rsidR="005C7518" w:rsidRPr="00B62865" w:rsidRDefault="005C7518" w:rsidP="00FC44EB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предоставление материалов, техники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 xml:space="preserve">и т.д.; </w:t>
      </w:r>
    </w:p>
    <w:p w:rsidR="005C7518" w:rsidRPr="00B62865" w:rsidRDefault="005C7518" w:rsidP="00FC44EB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обеспечение благоприятных условий для работы подрядной организации,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выполняющей работы, и для ее работников (горячий чай, печенье и т.д.).</w:t>
      </w:r>
    </w:p>
    <w:p w:rsidR="005C7518" w:rsidRPr="00B62865" w:rsidRDefault="005C7518" w:rsidP="00FC44E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Оплата проектно-сметной документации, экспертизы сметной стоимости, строительного контроля осуществляется за счет средств местного бюджета.</w:t>
      </w:r>
    </w:p>
    <w:p w:rsidR="005C7518" w:rsidRPr="00B62865" w:rsidRDefault="005C7518" w:rsidP="00FC44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В свою очередь, администрация Таштагольского городского поселения вправе исключить:</w:t>
      </w:r>
    </w:p>
    <w:p w:rsidR="005C7518" w:rsidRPr="00B62865" w:rsidRDefault="002C4428" w:rsidP="00FC44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 xml:space="preserve">из адресного перечня дворовых территорий, подлежащих благоустройству в рамках реализации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</w:t>
      </w:r>
      <w:r w:rsidR="005C7518" w:rsidRPr="00B62865">
        <w:rPr>
          <w:rFonts w:ascii="Times New Roman" w:hAnsi="Times New Roman"/>
          <w:sz w:val="28"/>
          <w:szCs w:val="28"/>
        </w:rPr>
        <w:lastRenderedPageBreak/>
        <w:t xml:space="preserve">благоустройстве дворовой территории в сроки, установленные программой при условии одобрения соответствующего решения администрации округа межведомственной комиссией, созданной в соответствии с </w:t>
      </w:r>
      <w:hyperlink r:id="rId21" w:history="1">
        <w:r w:rsidR="005C7518" w:rsidRPr="00B62865">
          <w:rPr>
            <w:rStyle w:val="ad"/>
            <w:rFonts w:ascii="Times New Roman" w:hAnsi="Times New Roman"/>
            <w:color w:val="000000"/>
            <w:sz w:val="28"/>
            <w:szCs w:val="28"/>
          </w:rPr>
          <w:t>постановлением Правительства Российской Федерации от</w:t>
        </w:r>
        <w:proofErr w:type="gramEnd"/>
        <w:r w:rsidR="005C7518" w:rsidRPr="00B62865">
          <w:rPr>
            <w:rStyle w:val="ad"/>
            <w:rFonts w:ascii="Times New Roman" w:hAnsi="Times New Roman"/>
            <w:color w:val="000000"/>
            <w:sz w:val="28"/>
            <w:szCs w:val="28"/>
          </w:rPr>
          <w:t xml:space="preserve">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</w:r>
      </w:hyperlink>
      <w:r w:rsidR="005C7518" w:rsidRPr="00B62865">
        <w:rPr>
          <w:rFonts w:ascii="Times New Roman" w:hAnsi="Times New Roman"/>
          <w:sz w:val="28"/>
          <w:szCs w:val="28"/>
        </w:rPr>
        <w:t xml:space="preserve"> (далее - межведомственная комиссия») в порядке, установленном такой комиссией;</w:t>
      </w:r>
    </w:p>
    <w:p w:rsidR="005C7518" w:rsidRPr="00B62865" w:rsidRDefault="002C4428" w:rsidP="00FC44E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5C7518" w:rsidRPr="00B62865">
        <w:rPr>
          <w:rFonts w:ascii="Times New Roman" w:hAnsi="Times New Roman"/>
          <w:sz w:val="28"/>
          <w:szCs w:val="28"/>
        </w:rPr>
        <w:t>из адресного перечня дворовых и общественных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Таштагольского городского поселения при условии одобрения соответствующего решения администрации города межведомственной комиссией в</w:t>
      </w:r>
      <w:proofErr w:type="gramEnd"/>
      <w:r w:rsidR="005C7518" w:rsidRPr="00B628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7518" w:rsidRPr="00B62865">
        <w:rPr>
          <w:rFonts w:ascii="Times New Roman" w:hAnsi="Times New Roman"/>
          <w:sz w:val="28"/>
          <w:szCs w:val="28"/>
        </w:rPr>
        <w:t>порядке</w:t>
      </w:r>
      <w:proofErr w:type="gramEnd"/>
      <w:r w:rsidR="005C7518" w:rsidRPr="00B62865">
        <w:rPr>
          <w:rFonts w:ascii="Times New Roman" w:hAnsi="Times New Roman"/>
          <w:sz w:val="28"/>
          <w:szCs w:val="28"/>
        </w:rPr>
        <w:t xml:space="preserve">, установленном такой комиссией. </w:t>
      </w:r>
    </w:p>
    <w:p w:rsidR="005C7518" w:rsidRPr="00B62865" w:rsidRDefault="005C7518" w:rsidP="002C4428">
      <w:pPr>
        <w:pStyle w:val="d391fcf0641b25927526f83c963de489default"/>
        <w:spacing w:before="0" w:beforeAutospacing="0" w:after="0" w:afterAutospacing="0"/>
        <w:ind w:firstLine="426"/>
        <w:jc w:val="both"/>
        <w:rPr>
          <w:color w:val="000000"/>
        </w:rPr>
      </w:pPr>
      <w:r w:rsidRPr="00B62865">
        <w:rPr>
          <w:color w:val="000000"/>
          <w:sz w:val="28"/>
          <w:szCs w:val="28"/>
        </w:rPr>
        <w:t xml:space="preserve">     Мероприятия по проведению работ по образованию земельных участков территории  Таштагольского городского поселения, на которых расположены многоквартирные дома, </w:t>
      </w:r>
      <w:proofErr w:type="gramStart"/>
      <w:r w:rsidRPr="00B62865">
        <w:rPr>
          <w:color w:val="000000"/>
          <w:sz w:val="28"/>
          <w:szCs w:val="28"/>
        </w:rPr>
        <w:t>работ</w:t>
      </w:r>
      <w:proofErr w:type="gramEnd"/>
      <w:r w:rsidRPr="00B62865">
        <w:rPr>
          <w:color w:val="000000"/>
          <w:sz w:val="28"/>
          <w:szCs w:val="28"/>
        </w:rPr>
        <w:t xml:space="preserve"> по благоустройству дворовых территорий которых финансируются из бюджета Кемеровской области, включают: </w:t>
      </w:r>
    </w:p>
    <w:p w:rsidR="005C7518" w:rsidRPr="00B62865" w:rsidRDefault="005C7518" w:rsidP="002C4428">
      <w:pPr>
        <w:pStyle w:val="d391fcf0641b25927526f83c963de489default"/>
        <w:spacing w:before="0" w:beforeAutospacing="0" w:after="0" w:afterAutospacing="0"/>
        <w:ind w:firstLine="426"/>
        <w:jc w:val="both"/>
        <w:rPr>
          <w:color w:val="000000"/>
        </w:rPr>
      </w:pPr>
      <w:r w:rsidRPr="00B62865">
        <w:rPr>
          <w:color w:val="000000"/>
          <w:sz w:val="28"/>
          <w:szCs w:val="28"/>
        </w:rPr>
        <w:t xml:space="preserve">а) проведение межевых работ (заключение договора, постановка на кадастровый учет); </w:t>
      </w:r>
    </w:p>
    <w:p w:rsidR="005C7518" w:rsidRPr="00B62865" w:rsidRDefault="005C7518" w:rsidP="002C4428">
      <w:pPr>
        <w:pStyle w:val="db9fe9049761426654245bb2dd862eecmsonormal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62865">
        <w:rPr>
          <w:sz w:val="28"/>
          <w:szCs w:val="28"/>
        </w:rPr>
        <w:t>б) заключение договора аренды (оценка участка для проведения торгов и т.д.).</w:t>
      </w:r>
    </w:p>
    <w:p w:rsidR="00F642AB" w:rsidRDefault="00F642AB" w:rsidP="00F6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Условия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программ:</w:t>
      </w:r>
    </w:p>
    <w:p w:rsidR="00F642AB" w:rsidRDefault="00F642AB" w:rsidP="00F642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 </w:t>
      </w:r>
      <w:r w:rsidR="0038630E">
        <w:rPr>
          <w:rFonts w:ascii="Times New Roman" w:eastAsiaTheme="minorHAnsi" w:hAnsi="Times New Roman"/>
          <w:sz w:val="28"/>
          <w:szCs w:val="28"/>
        </w:rPr>
        <w:t>апреля</w:t>
      </w:r>
      <w:r>
        <w:rPr>
          <w:rFonts w:ascii="Times New Roman" w:eastAsiaTheme="minorHAnsi" w:hAnsi="Times New Roman"/>
          <w:sz w:val="28"/>
          <w:szCs w:val="28"/>
        </w:rPr>
        <w:t xml:space="preserve"> года предоставления субсидии (для заключения соглашений на выполнение работ по благоустройству дворовых территорий);</w:t>
      </w:r>
    </w:p>
    <w:p w:rsidR="00F642AB" w:rsidRDefault="008E49C7" w:rsidP="00F642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 апреля</w:t>
      </w:r>
      <w:r w:rsidR="00F642AB">
        <w:rPr>
          <w:rFonts w:ascii="Times New Roman" w:eastAsiaTheme="minorHAnsi" w:hAnsi="Times New Roman"/>
          <w:sz w:val="28"/>
          <w:szCs w:val="28"/>
        </w:rPr>
        <w:t xml:space="preserve"> года предоставления субсидии (для заключения соглашений на выполнение работ по благоустройству общественных территорий);</w:t>
      </w:r>
    </w:p>
    <w:p w:rsidR="00F642AB" w:rsidRDefault="00F642AB" w:rsidP="00F642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исключением:</w:t>
      </w:r>
    </w:p>
    <w:p w:rsidR="00F642AB" w:rsidRDefault="00F642AB" w:rsidP="00F642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случаев обжалования действий (бездействия) заказчика,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F642AB" w:rsidRDefault="00F642AB" w:rsidP="00F642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случаев проведения повторного конкурса или новой закупки, если конкурс признан несостоявшимся по основаниям, предусмотренным законодательством </w:t>
      </w:r>
      <w:r>
        <w:rPr>
          <w:rFonts w:ascii="Times New Roman" w:eastAsiaTheme="minorHAnsi" w:hAnsi="Times New Roman"/>
          <w:sz w:val="28"/>
          <w:szCs w:val="28"/>
        </w:rPr>
        <w:lastRenderedPageBreak/>
        <w:t>Российской Федерации, при которых срок заключения таких соглашений продлевается на срок проведения конкурсных процедур;</w:t>
      </w:r>
    </w:p>
    <w:p w:rsidR="00F642AB" w:rsidRDefault="00F642AB" w:rsidP="00F642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дств пр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цифровизации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692AD9" w:rsidRPr="00B62865" w:rsidRDefault="00692AD9" w:rsidP="002B21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A37914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5C7518" w:rsidRPr="00B62865">
        <w:rPr>
          <w:rFonts w:ascii="Times New Roman" w:hAnsi="Times New Roman"/>
          <w:b/>
          <w:sz w:val="28"/>
          <w:szCs w:val="28"/>
        </w:rPr>
        <w:t>. Порядок аккумулирования средств заинтересованных лиц,</w:t>
      </w: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62865">
        <w:rPr>
          <w:rFonts w:ascii="Times New Roman" w:hAnsi="Times New Roman"/>
          <w:b/>
          <w:sz w:val="28"/>
          <w:szCs w:val="28"/>
        </w:rPr>
        <w:t>направляемых</w:t>
      </w:r>
      <w:proofErr w:type="gramEnd"/>
      <w:r w:rsidRPr="00B62865">
        <w:rPr>
          <w:rFonts w:ascii="Times New Roman" w:hAnsi="Times New Roman"/>
          <w:b/>
          <w:sz w:val="28"/>
          <w:szCs w:val="28"/>
        </w:rPr>
        <w:t xml:space="preserve"> на выполнение минимального, дополнительного</w:t>
      </w:r>
    </w:p>
    <w:p w:rsidR="005C7518" w:rsidRDefault="005C7518" w:rsidP="002B2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 xml:space="preserve">перечней работ по благоустройству дворовых территорий, и механизм </w:t>
      </w:r>
      <w:proofErr w:type="gramStart"/>
      <w:r w:rsidRPr="00B62865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B62865">
        <w:rPr>
          <w:rFonts w:ascii="Times New Roman" w:hAnsi="Times New Roman"/>
          <w:b/>
          <w:sz w:val="28"/>
          <w:szCs w:val="28"/>
        </w:rPr>
        <w:t xml:space="preserve"> их расходованием, а также порядок и формы трудового и (или) финансового участия граждан в выполнении указанных работ </w:t>
      </w:r>
    </w:p>
    <w:p w:rsidR="00E03CE7" w:rsidRPr="00B62865" w:rsidRDefault="00E03CE7" w:rsidP="002B21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2C442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eastAsia="Times New Roman" w:hAnsi="Times New Roman"/>
          <w:sz w:val="28"/>
          <w:szCs w:val="28"/>
          <w:lang w:eastAsia="ru-RU"/>
        </w:rPr>
        <w:t xml:space="preserve">Аккумулирование средств </w:t>
      </w:r>
      <w:r w:rsidRPr="00B62865">
        <w:rPr>
          <w:rFonts w:ascii="Times New Roman" w:hAnsi="Times New Roman"/>
          <w:sz w:val="28"/>
          <w:szCs w:val="28"/>
        </w:rPr>
        <w:t>заинтересованных лиц, направляемых на выполнение минимального, дополнительного перечней работ по благоустройству дворовых территорий осуществляется на специальных счетах управляющей компании (ООО «Таштагольская управляющая компания», ООО</w:t>
      </w:r>
      <w:r w:rsidR="00512876">
        <w:rPr>
          <w:rFonts w:ascii="Times New Roman" w:hAnsi="Times New Roman"/>
          <w:sz w:val="28"/>
          <w:szCs w:val="28"/>
        </w:rPr>
        <w:t xml:space="preserve"> «Горизонт», ООО «</w:t>
      </w:r>
      <w:proofErr w:type="spellStart"/>
      <w:r w:rsidR="00512876">
        <w:rPr>
          <w:rFonts w:ascii="Times New Roman" w:hAnsi="Times New Roman"/>
          <w:sz w:val="28"/>
          <w:szCs w:val="28"/>
        </w:rPr>
        <w:t>Шерегеш-</w:t>
      </w:r>
      <w:r w:rsidRPr="00B62865">
        <w:rPr>
          <w:rFonts w:ascii="Times New Roman" w:hAnsi="Times New Roman"/>
          <w:sz w:val="28"/>
          <w:szCs w:val="28"/>
        </w:rPr>
        <w:t>Сервис</w:t>
      </w:r>
      <w:proofErr w:type="spellEnd"/>
      <w:r w:rsidRPr="00B62865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B62865">
        <w:rPr>
          <w:rFonts w:ascii="Times New Roman" w:hAnsi="Times New Roman"/>
          <w:sz w:val="28"/>
          <w:szCs w:val="28"/>
        </w:rPr>
        <w:t>Жилкомсервис</w:t>
      </w:r>
      <w:proofErr w:type="spellEnd"/>
      <w:r w:rsidRPr="00B62865">
        <w:rPr>
          <w:rFonts w:ascii="Times New Roman" w:hAnsi="Times New Roman"/>
          <w:sz w:val="28"/>
          <w:szCs w:val="28"/>
        </w:rPr>
        <w:t>»).</w:t>
      </w:r>
    </w:p>
    <w:p w:rsidR="005C7518" w:rsidRPr="00B62865" w:rsidRDefault="005C7518" w:rsidP="002C442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865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Счета должны быть открыты </w:t>
      </w:r>
      <w:r w:rsidRPr="00B62865">
        <w:rPr>
          <w:rFonts w:ascii="Times New Roman" w:hAnsi="Times New Roman"/>
          <w:sz w:val="28"/>
          <w:szCs w:val="28"/>
          <w:lang w:eastAsia="ru-RU"/>
        </w:rPr>
        <w:t>в российских кредитных организациях, величина собственных средств (капитала) которых составляет не менее чем двадцать миллиардов рублей, либо в органах казначейств</w:t>
      </w:r>
    </w:p>
    <w:p w:rsidR="005C7518" w:rsidRPr="00B62865" w:rsidRDefault="005C7518" w:rsidP="002C442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865">
        <w:rPr>
          <w:rFonts w:ascii="Times New Roman" w:hAnsi="Times New Roman"/>
          <w:sz w:val="28"/>
          <w:szCs w:val="28"/>
          <w:lang w:eastAsia="ru-RU"/>
        </w:rPr>
        <w:t>Уполномоченное предприятие осуществляет учет поступающих сре</w:t>
      </w:r>
      <w:proofErr w:type="gramStart"/>
      <w:r w:rsidRPr="00B62865">
        <w:rPr>
          <w:rFonts w:ascii="Times New Roman" w:hAnsi="Times New Roman"/>
          <w:sz w:val="28"/>
          <w:szCs w:val="28"/>
          <w:lang w:eastAsia="ru-RU"/>
        </w:rPr>
        <w:t>дств  в р</w:t>
      </w:r>
      <w:proofErr w:type="gramEnd"/>
      <w:r w:rsidRPr="00B62865">
        <w:rPr>
          <w:rFonts w:ascii="Times New Roman" w:hAnsi="Times New Roman"/>
          <w:sz w:val="28"/>
          <w:szCs w:val="28"/>
          <w:lang w:eastAsia="ru-RU"/>
        </w:rPr>
        <w:t>азрезе многоквартирных домов, дворовые территории которых подлежат благоустройству, а также ежемесячное опубликование указанных данных на сайте органа местного самоуправления и направление их в этот же срок в адрес общественной комиссии, создаваемой в соответствие с Правилами предоставления федеральной субсидии</w:t>
      </w:r>
      <w:r w:rsidRPr="00B628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2AD9" w:rsidRDefault="005C7518" w:rsidP="00512876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Денежные средства должны перечисля</w:t>
      </w:r>
      <w:r w:rsidR="008E49C7">
        <w:rPr>
          <w:rFonts w:ascii="Times New Roman" w:hAnsi="Times New Roman"/>
          <w:color w:val="000000"/>
          <w:sz w:val="28"/>
          <w:szCs w:val="28"/>
        </w:rPr>
        <w:t>ют</w:t>
      </w:r>
      <w:r w:rsidRPr="00B62865">
        <w:rPr>
          <w:rFonts w:ascii="Times New Roman" w:hAnsi="Times New Roman"/>
          <w:color w:val="000000"/>
          <w:sz w:val="28"/>
          <w:szCs w:val="28"/>
        </w:rPr>
        <w:t>ся заинтересованными лицами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поэтапно (один раз в год) в соответствии с годом реализации программы.</w:t>
      </w:r>
    </w:p>
    <w:p w:rsidR="00A37914" w:rsidRPr="00512876" w:rsidRDefault="00A37914" w:rsidP="00512876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518" w:rsidRPr="00A51FEA" w:rsidRDefault="00A37914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1FEA">
        <w:rPr>
          <w:rFonts w:ascii="Times New Roman" w:hAnsi="Times New Roman"/>
          <w:b/>
          <w:sz w:val="28"/>
          <w:szCs w:val="28"/>
        </w:rPr>
        <w:t>10</w:t>
      </w:r>
      <w:r w:rsidR="005C7518" w:rsidRPr="00A51FEA">
        <w:rPr>
          <w:rFonts w:ascii="Times New Roman" w:hAnsi="Times New Roman"/>
          <w:b/>
          <w:sz w:val="28"/>
          <w:szCs w:val="28"/>
        </w:rPr>
        <w:t xml:space="preserve">. Порядок разработки, обсуждения с заинтересованными лицами и утверждения дизайн - проектов благоустройства дворовой территории, </w:t>
      </w:r>
    </w:p>
    <w:p w:rsidR="005C7518" w:rsidRDefault="005C7518" w:rsidP="003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51FEA">
        <w:rPr>
          <w:rFonts w:ascii="Times New Roman" w:hAnsi="Times New Roman"/>
          <w:b/>
          <w:sz w:val="28"/>
          <w:szCs w:val="28"/>
        </w:rPr>
        <w:t>включенной</w:t>
      </w:r>
      <w:proofErr w:type="gramEnd"/>
      <w:r w:rsidRPr="00A51FEA">
        <w:rPr>
          <w:rFonts w:ascii="Times New Roman" w:hAnsi="Times New Roman"/>
          <w:b/>
          <w:sz w:val="28"/>
          <w:szCs w:val="28"/>
        </w:rPr>
        <w:t xml:space="preserve"> в муниципальную программу</w:t>
      </w:r>
      <w:r w:rsidRPr="00B62865">
        <w:rPr>
          <w:rFonts w:ascii="Times New Roman" w:hAnsi="Times New Roman"/>
          <w:b/>
          <w:sz w:val="28"/>
          <w:szCs w:val="28"/>
        </w:rPr>
        <w:t xml:space="preserve"> </w:t>
      </w:r>
    </w:p>
    <w:p w:rsidR="00A37914" w:rsidRPr="0038237A" w:rsidRDefault="00A37914" w:rsidP="00382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2C44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Дизайн - проекты благоустройства дворов территории, включенной в муниципальную программу, включает в себя текстовое и визуальное описания проекта благоустройства, перечня (в том числе в виде соответствующих визуализированных изображений).</w:t>
      </w:r>
    </w:p>
    <w:p w:rsidR="005C7518" w:rsidRPr="00B62865" w:rsidRDefault="005C7518" w:rsidP="002C44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Обсуждение </w:t>
      </w:r>
      <w:proofErr w:type="spellStart"/>
      <w:proofErr w:type="gramStart"/>
      <w:r w:rsidRPr="00B62865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B62865">
        <w:rPr>
          <w:rFonts w:ascii="Times New Roman" w:hAnsi="Times New Roman"/>
          <w:sz w:val="28"/>
          <w:szCs w:val="28"/>
        </w:rPr>
        <w:t xml:space="preserve"> благоустройства дворовой территории проводится с привлечением лиц, уполномоченных решением общего собрания собственников </w:t>
      </w:r>
      <w:r w:rsidRPr="00B62865">
        <w:rPr>
          <w:rFonts w:ascii="Times New Roman" w:hAnsi="Times New Roman"/>
          <w:sz w:val="28"/>
          <w:szCs w:val="28"/>
        </w:rPr>
        <w:lastRenderedPageBreak/>
        <w:t>помещений в многоквартирном доме, органов местного самоуправления, управляющих домом организаций.</w:t>
      </w:r>
    </w:p>
    <w:p w:rsidR="005C7518" w:rsidRPr="00B62865" w:rsidRDefault="005C7518" w:rsidP="002C44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Организация обсуждения </w:t>
      </w:r>
      <w:proofErr w:type="spellStart"/>
      <w:proofErr w:type="gramStart"/>
      <w:r w:rsidRPr="00B62865">
        <w:rPr>
          <w:rFonts w:ascii="Times New Roman" w:hAnsi="Times New Roman"/>
          <w:sz w:val="28"/>
          <w:szCs w:val="28"/>
        </w:rPr>
        <w:t>дизайн-проектов</w:t>
      </w:r>
      <w:proofErr w:type="spellEnd"/>
      <w:proofErr w:type="gramEnd"/>
      <w:r w:rsidRPr="00B62865">
        <w:rPr>
          <w:rFonts w:ascii="Times New Roman" w:hAnsi="Times New Roman"/>
          <w:sz w:val="28"/>
          <w:szCs w:val="28"/>
        </w:rPr>
        <w:t xml:space="preserve"> обеспечивается участниками муниципальной программы.</w:t>
      </w:r>
    </w:p>
    <w:p w:rsidR="005C7518" w:rsidRDefault="005C7518" w:rsidP="002C44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 xml:space="preserve">Утверждение </w:t>
      </w:r>
      <w:proofErr w:type="spellStart"/>
      <w:proofErr w:type="gramStart"/>
      <w:r w:rsidRPr="00B62865"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 w:rsidRPr="00B62865">
        <w:rPr>
          <w:rFonts w:ascii="Times New Roman" w:hAnsi="Times New Roman"/>
          <w:sz w:val="28"/>
          <w:szCs w:val="28"/>
        </w:rPr>
        <w:t xml:space="preserve"> осуществляется уполномоченным представителем собственников помещений в многоквартирном доме (если иной порядок не был установлен решением общего собрания) и участниками муниципальной программы.</w:t>
      </w:r>
    </w:p>
    <w:p w:rsidR="003F5B7F" w:rsidRPr="003F5B7F" w:rsidRDefault="0051758B" w:rsidP="003F5B7F">
      <w:pPr>
        <w:pStyle w:val="a3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 w:rsidRPr="00E078E0">
        <w:rPr>
          <w:sz w:val="28"/>
          <w:szCs w:val="28"/>
        </w:rPr>
        <w:t xml:space="preserve">: </w:t>
      </w:r>
      <w:proofErr w:type="gramStart"/>
      <w:r w:rsidR="003F5B7F" w:rsidRPr="003F5B7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</w:t>
      </w:r>
      <w:hyperlink r:id="rId22" w:history="1">
        <w:r w:rsidR="003F5B7F" w:rsidRPr="003F5B7F">
          <w:rPr>
            <w:rFonts w:eastAsia="Calibri"/>
            <w:sz w:val="28"/>
            <w:szCs w:val="28"/>
            <w:lang w:eastAsia="en-US"/>
          </w:rPr>
          <w:t>2 мая 2006 года №</w:t>
        </w:r>
        <w:r w:rsidR="003F5B7F">
          <w:rPr>
            <w:sz w:val="28"/>
            <w:szCs w:val="28"/>
          </w:rPr>
          <w:t xml:space="preserve"> </w:t>
        </w:r>
        <w:r w:rsidR="003F5B7F" w:rsidRPr="003F5B7F">
          <w:rPr>
            <w:rFonts w:eastAsia="Calibri"/>
            <w:sz w:val="28"/>
            <w:szCs w:val="28"/>
            <w:lang w:eastAsia="en-US"/>
          </w:rPr>
          <w:t>59-ФЗ (ред. от 27.11.2017)</w:t>
        </w:r>
      </w:hyperlink>
      <w:r w:rsidR="003F5B7F" w:rsidRPr="003F5B7F">
        <w:rPr>
          <w:rFonts w:eastAsia="Calibri"/>
          <w:sz w:val="28"/>
          <w:szCs w:val="28"/>
          <w:lang w:eastAsia="en-US"/>
        </w:rPr>
        <w:t> «О порядке рассмотрения обращений граждан Российской Федерации»:</w:t>
      </w:r>
      <w:r w:rsidR="003F5B7F">
        <w:rPr>
          <w:sz w:val="28"/>
          <w:szCs w:val="28"/>
        </w:rPr>
        <w:t xml:space="preserve"> </w:t>
      </w:r>
      <w:r w:rsidR="003F5B7F" w:rsidRPr="003F5B7F">
        <w:rPr>
          <w:rFonts w:eastAsia="Calibri"/>
          <w:sz w:val="28"/>
          <w:szCs w:val="28"/>
          <w:lang w:eastAsia="en-US"/>
        </w:rPr>
        <w:t> </w:t>
      </w:r>
      <w:r w:rsidR="003F5B7F">
        <w:rPr>
          <w:rFonts w:eastAsia="Calibri"/>
          <w:sz w:val="28"/>
          <w:szCs w:val="28"/>
          <w:lang w:eastAsia="en-US"/>
        </w:rPr>
        <w:t>г</w:t>
      </w:r>
      <w:r w:rsidR="003F5B7F" w:rsidRPr="003F5B7F">
        <w:rPr>
          <w:rFonts w:eastAsia="Calibri"/>
          <w:sz w:val="28"/>
          <w:szCs w:val="28"/>
          <w:lang w:eastAsia="en-US"/>
        </w:rPr>
        <w:t>раждане имеют право обращаться лично, а также направлять индивидуальные и коллективные обращения в органы местного самоуправления и должностным лицам, в том числе по информационным системам общего пользования (п. 1 ст. 2).</w:t>
      </w:r>
      <w:proofErr w:type="gramEnd"/>
      <w:r w:rsidR="003F5B7F">
        <w:rPr>
          <w:rFonts w:eastAsia="Calibri"/>
          <w:sz w:val="28"/>
          <w:szCs w:val="28"/>
          <w:lang w:eastAsia="en-US"/>
        </w:rPr>
        <w:t xml:space="preserve"> Поэтому на основании Федерального закона от 02.05.2006г. № 59-ОЗ администрация Таштагольского городского поселения </w:t>
      </w:r>
      <w:r w:rsidR="003F5B7F">
        <w:rPr>
          <w:sz w:val="28"/>
          <w:szCs w:val="28"/>
        </w:rPr>
        <w:t>предоставляет</w:t>
      </w:r>
      <w:r w:rsidR="003F5B7F" w:rsidRPr="00E078E0">
        <w:rPr>
          <w:sz w:val="28"/>
          <w:szCs w:val="28"/>
        </w:rPr>
        <w:t xml:space="preserve"> жителям возможность участвовать в  общественных обсуждениях по выбору дворовых и общественных территорий в электронной форме. Предложения принимаются</w:t>
      </w:r>
      <w:r w:rsidR="003F5B7F">
        <w:rPr>
          <w:sz w:val="28"/>
          <w:szCs w:val="28"/>
        </w:rPr>
        <w:t xml:space="preserve"> в свободной форме</w:t>
      </w:r>
      <w:r w:rsidR="003F5B7F" w:rsidRPr="00E078E0">
        <w:rPr>
          <w:sz w:val="28"/>
          <w:szCs w:val="28"/>
        </w:rPr>
        <w:t xml:space="preserve"> на официальном сайте администрации Таштагольского городского поселения</w:t>
      </w:r>
      <w:r w:rsidR="003F5B7F">
        <w:rPr>
          <w:sz w:val="28"/>
          <w:szCs w:val="28"/>
        </w:rPr>
        <w:t xml:space="preserve"> - </w:t>
      </w:r>
      <w:r w:rsidR="003F5B7F" w:rsidRPr="003F5B7F">
        <w:rPr>
          <w:sz w:val="28"/>
          <w:szCs w:val="28"/>
        </w:rPr>
        <w:t>http://admtash.my1.ru/</w:t>
      </w:r>
      <w:r w:rsidR="003F5B7F" w:rsidRPr="00E078E0">
        <w:rPr>
          <w:sz w:val="28"/>
          <w:szCs w:val="28"/>
        </w:rPr>
        <w:t xml:space="preserve">, а также </w:t>
      </w:r>
      <w:r w:rsidR="003F5B7F">
        <w:rPr>
          <w:sz w:val="28"/>
          <w:szCs w:val="28"/>
        </w:rPr>
        <w:t>по</w:t>
      </w:r>
      <w:r w:rsidR="003F5B7F" w:rsidRPr="00E078E0">
        <w:rPr>
          <w:sz w:val="28"/>
          <w:szCs w:val="28"/>
        </w:rPr>
        <w:t xml:space="preserve"> электронной почт</w:t>
      </w:r>
      <w:r w:rsidR="00CF634D">
        <w:rPr>
          <w:sz w:val="28"/>
          <w:szCs w:val="28"/>
        </w:rPr>
        <w:t xml:space="preserve">е - </w:t>
      </w:r>
      <w:r w:rsidR="00CF634D">
        <w:rPr>
          <w:sz w:val="27"/>
          <w:szCs w:val="27"/>
        </w:rPr>
        <w:t> </w:t>
      </w:r>
      <w:proofErr w:type="spellStart"/>
      <w:r w:rsidR="00CF634D" w:rsidRPr="00CF634D">
        <w:rPr>
          <w:rFonts w:eastAsia="Calibri"/>
          <w:sz w:val="28"/>
          <w:szCs w:val="28"/>
          <w:lang w:eastAsia="en-US"/>
        </w:rPr>
        <w:t>tahs-adm@rambler.ru</w:t>
      </w:r>
      <w:proofErr w:type="spellEnd"/>
      <w:r w:rsidR="00CF634D" w:rsidRPr="00CF634D">
        <w:rPr>
          <w:rFonts w:eastAsia="Calibri"/>
          <w:sz w:val="28"/>
          <w:szCs w:val="28"/>
          <w:lang w:eastAsia="en-US"/>
        </w:rPr>
        <w:t xml:space="preserve">,  </w:t>
      </w:r>
      <w:proofErr w:type="spellStart"/>
      <w:r w:rsidR="00CF634D" w:rsidRPr="00CF634D">
        <w:rPr>
          <w:rFonts w:eastAsia="Calibri"/>
          <w:sz w:val="28"/>
          <w:szCs w:val="28"/>
          <w:lang w:eastAsia="en-US"/>
        </w:rPr>
        <w:t>tahs-adm@mail.ru</w:t>
      </w:r>
      <w:proofErr w:type="spellEnd"/>
      <w:r w:rsidR="003F5B7F" w:rsidRPr="00CF634D">
        <w:rPr>
          <w:rFonts w:eastAsia="Calibri"/>
          <w:sz w:val="28"/>
          <w:szCs w:val="28"/>
          <w:lang w:eastAsia="en-US"/>
        </w:rPr>
        <w:t>.</w:t>
      </w:r>
    </w:p>
    <w:p w:rsidR="0043682D" w:rsidRPr="003F5B7F" w:rsidRDefault="003F5B7F" w:rsidP="003F5B7F">
      <w:pPr>
        <w:pStyle w:val="a3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F5B7F">
        <w:rPr>
          <w:rFonts w:eastAsia="Calibri"/>
          <w:sz w:val="28"/>
          <w:szCs w:val="28"/>
          <w:lang w:eastAsia="en-US"/>
        </w:rPr>
        <w:t xml:space="preserve">Гражданин в своем обращении в обязательном порядке </w:t>
      </w:r>
      <w:r>
        <w:rPr>
          <w:rFonts w:eastAsia="Calibri"/>
          <w:sz w:val="28"/>
          <w:szCs w:val="28"/>
          <w:lang w:eastAsia="en-US"/>
        </w:rPr>
        <w:t>должен указать</w:t>
      </w:r>
      <w:r w:rsidRPr="003F5B7F">
        <w:rPr>
          <w:rFonts w:eastAsia="Calibri"/>
          <w:sz w:val="28"/>
          <w:szCs w:val="28"/>
          <w:lang w:eastAsia="en-US"/>
        </w:rPr>
        <w:t xml:space="preserve">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адрес электронной почты, если ответ должен быть направлен в форме электронного документа, и почтовый адрес</w:t>
      </w:r>
      <w:r>
        <w:rPr>
          <w:rFonts w:eastAsia="Calibri"/>
          <w:sz w:val="28"/>
          <w:szCs w:val="28"/>
          <w:lang w:eastAsia="en-US"/>
        </w:rPr>
        <w:t>,</w:t>
      </w:r>
      <w:r w:rsidRPr="003F5B7F">
        <w:rPr>
          <w:rFonts w:eastAsia="Calibri"/>
          <w:sz w:val="28"/>
          <w:szCs w:val="28"/>
          <w:lang w:eastAsia="en-US"/>
        </w:rPr>
        <w:t xml:space="preserve"> если ответ должен</w:t>
      </w:r>
      <w:proofErr w:type="gramEnd"/>
      <w:r w:rsidRPr="003F5B7F">
        <w:rPr>
          <w:rFonts w:eastAsia="Calibri"/>
          <w:sz w:val="28"/>
          <w:szCs w:val="28"/>
          <w:lang w:eastAsia="en-US"/>
        </w:rPr>
        <w:t xml:space="preserve"> быть </w:t>
      </w:r>
      <w:proofErr w:type="gramStart"/>
      <w:r w:rsidRPr="003F5B7F">
        <w:rPr>
          <w:rFonts w:eastAsia="Calibri"/>
          <w:sz w:val="28"/>
          <w:szCs w:val="28"/>
          <w:lang w:eastAsia="en-US"/>
        </w:rPr>
        <w:t>направлен</w:t>
      </w:r>
      <w:proofErr w:type="gramEnd"/>
      <w:r w:rsidRPr="003F5B7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письменной форме. Гражданин в</w:t>
      </w:r>
      <w:r w:rsidRPr="003F5B7F">
        <w:rPr>
          <w:rFonts w:eastAsia="Calibri"/>
          <w:sz w:val="28"/>
          <w:szCs w:val="28"/>
          <w:lang w:eastAsia="en-US"/>
        </w:rPr>
        <w:t>праве приложить к такому обращению необходимые документы и материалы в электронной форме, либо направи</w:t>
      </w:r>
      <w:r>
        <w:rPr>
          <w:rFonts w:eastAsia="Calibri"/>
          <w:sz w:val="28"/>
          <w:szCs w:val="28"/>
          <w:lang w:eastAsia="en-US"/>
        </w:rPr>
        <w:t xml:space="preserve">ть их копии в письменной форме </w:t>
      </w:r>
      <w:r w:rsidRPr="003F5B7F">
        <w:rPr>
          <w:rFonts w:eastAsia="Calibri"/>
          <w:sz w:val="28"/>
          <w:szCs w:val="28"/>
          <w:lang w:eastAsia="en-US"/>
        </w:rPr>
        <w:t>(п.3 ст. 7).</w:t>
      </w:r>
    </w:p>
    <w:p w:rsidR="00E75FAB" w:rsidRDefault="00E078E0" w:rsidP="003F5B7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5FAB">
        <w:rPr>
          <w:rFonts w:ascii="Times New Roman" w:hAnsi="Times New Roman"/>
          <w:sz w:val="28"/>
          <w:szCs w:val="28"/>
        </w:rPr>
        <w:t xml:space="preserve"> целях реализации настоящей программы под общественной территорией понимаются </w:t>
      </w:r>
      <w:r w:rsidR="00956D17">
        <w:rPr>
          <w:rFonts w:ascii="Times New Roman" w:hAnsi="Times New Roman"/>
          <w:sz w:val="28"/>
          <w:szCs w:val="28"/>
        </w:rPr>
        <w:t>территории,</w:t>
      </w:r>
      <w:r w:rsidR="00E75FAB">
        <w:rPr>
          <w:rFonts w:ascii="Times New Roman" w:hAnsi="Times New Roman"/>
          <w:sz w:val="28"/>
          <w:szCs w:val="28"/>
        </w:rPr>
        <w:t xml:space="preserve"> которыми беспрепятственно пользуется неограниченный круг лиц (в том числе площади, ул</w:t>
      </w:r>
      <w:r w:rsidR="00956D17">
        <w:rPr>
          <w:rFonts w:ascii="Times New Roman" w:hAnsi="Times New Roman"/>
          <w:sz w:val="28"/>
          <w:szCs w:val="28"/>
        </w:rPr>
        <w:t xml:space="preserve">ицы, проезды, скверы, бульвары). </w:t>
      </w:r>
    </w:p>
    <w:p w:rsidR="003F5B7F" w:rsidRDefault="006E4F19" w:rsidP="006E4F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4F19">
        <w:rPr>
          <w:rFonts w:ascii="Times New Roman" w:hAnsi="Times New Roman"/>
          <w:sz w:val="28"/>
          <w:szCs w:val="28"/>
        </w:rPr>
        <w:t>С 1 января 2021 года м</w:t>
      </w:r>
      <w:r w:rsidR="00E75FAB" w:rsidRPr="006E4F19">
        <w:rPr>
          <w:rFonts w:ascii="Times New Roman" w:hAnsi="Times New Roman"/>
          <w:sz w:val="28"/>
          <w:szCs w:val="28"/>
        </w:rPr>
        <w:t xml:space="preserve">униципальное образование «Таштагольское городское поселение» берет на себя обязательства по обеспечению </w:t>
      </w:r>
      <w:r w:rsidRPr="006E4F19">
        <w:rPr>
          <w:rFonts w:ascii="Times New Roman" w:hAnsi="Times New Roman"/>
          <w:sz w:val="28"/>
          <w:szCs w:val="28"/>
        </w:rPr>
        <w:t>возможности проведения</w:t>
      </w:r>
      <w:r w:rsidR="00E75FAB" w:rsidRPr="006E4F19">
        <w:rPr>
          <w:rFonts w:ascii="Times New Roman" w:hAnsi="Times New Roman"/>
          <w:sz w:val="28"/>
          <w:szCs w:val="28"/>
        </w:rPr>
        <w:t xml:space="preserve"> ежегодного голосования </w:t>
      </w:r>
      <w:r w:rsidRPr="006E4F19">
        <w:rPr>
          <w:rFonts w:ascii="Times New Roman" w:hAnsi="Times New Roman"/>
          <w:sz w:val="28"/>
          <w:szCs w:val="28"/>
        </w:rPr>
        <w:t xml:space="preserve">в электронной форме в информационно-телекоммуникационной сети «Интернет» </w:t>
      </w:r>
      <w:r w:rsidR="00E75FAB" w:rsidRPr="006E4F19">
        <w:rPr>
          <w:rFonts w:ascii="Times New Roman" w:hAnsi="Times New Roman"/>
          <w:sz w:val="28"/>
          <w:szCs w:val="28"/>
        </w:rPr>
        <w:t>по отбору общественных территорий</w:t>
      </w:r>
      <w:r>
        <w:rPr>
          <w:rFonts w:ascii="Times New Roman" w:hAnsi="Times New Roman"/>
          <w:sz w:val="28"/>
          <w:szCs w:val="28"/>
        </w:rPr>
        <w:t>,</w:t>
      </w:r>
      <w:r w:rsidRPr="006E4F19">
        <w:rPr>
          <w:rFonts w:ascii="Times New Roman" w:hAnsi="Times New Roman"/>
          <w:sz w:val="28"/>
          <w:szCs w:val="28"/>
        </w:rPr>
        <w:t xml:space="preserve"> </w:t>
      </w:r>
      <w:r w:rsidR="00E75FAB" w:rsidRPr="006E4F19">
        <w:rPr>
          <w:rFonts w:ascii="Times New Roman" w:hAnsi="Times New Roman"/>
          <w:sz w:val="28"/>
          <w:szCs w:val="28"/>
        </w:rPr>
        <w:t>подлежащих благоустройству в рамках реализации муниципальных программ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75FAB" w:rsidRPr="006E4F19">
        <w:rPr>
          <w:rFonts w:ascii="Times New Roman" w:hAnsi="Times New Roman"/>
          <w:sz w:val="28"/>
          <w:szCs w:val="28"/>
        </w:rPr>
        <w:t>голосование по отбору общественных территорий) в год, следующий за годом проведения такого голосования, в соответствии с Порядком проведения голосования по отбору</w:t>
      </w:r>
      <w:proofErr w:type="gramEnd"/>
      <w:r w:rsidR="00E75FAB" w:rsidRPr="006E4F19">
        <w:rPr>
          <w:rFonts w:ascii="Times New Roman" w:hAnsi="Times New Roman"/>
          <w:sz w:val="28"/>
          <w:szCs w:val="28"/>
        </w:rPr>
        <w:t xml:space="preserve"> общественных территорий муниципальных образований Кемеровской области – Кузбасса, подлежащих благоустройству в рамках муниципальных программ (подпрограмм) формирования современной городской среды, утвержденным постановлением Коллегии Администрации Кемеровской области от 29.03.2019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75FAB" w:rsidRPr="006E4F19">
        <w:rPr>
          <w:rFonts w:ascii="Times New Roman" w:hAnsi="Times New Roman"/>
          <w:sz w:val="28"/>
          <w:szCs w:val="28"/>
        </w:rPr>
        <w:t>206 (в редакции от 29.05.2020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75FAB" w:rsidRPr="006E4F19">
        <w:rPr>
          <w:rFonts w:ascii="Times New Roman" w:hAnsi="Times New Roman"/>
          <w:sz w:val="28"/>
          <w:szCs w:val="28"/>
        </w:rPr>
        <w:t>318).</w:t>
      </w:r>
      <w:r w:rsidR="003F5B7F" w:rsidRPr="003F5B7F">
        <w:rPr>
          <w:rFonts w:ascii="Times New Roman" w:hAnsi="Times New Roman"/>
          <w:sz w:val="28"/>
          <w:szCs w:val="28"/>
        </w:rPr>
        <w:t xml:space="preserve"> </w:t>
      </w:r>
    </w:p>
    <w:p w:rsidR="00921EC8" w:rsidRDefault="00921EC8" w:rsidP="00F1778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1EC8" w:rsidRDefault="00921EC8" w:rsidP="005C751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518" w:rsidRPr="00B62865" w:rsidRDefault="005C7518" w:rsidP="005C751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65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A37914">
        <w:rPr>
          <w:rFonts w:ascii="Times New Roman" w:hAnsi="Times New Roman" w:cs="Times New Roman"/>
          <w:b/>
          <w:sz w:val="28"/>
          <w:szCs w:val="28"/>
        </w:rPr>
        <w:t>1</w:t>
      </w:r>
      <w:r w:rsidRPr="00B62865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в соответствии </w:t>
      </w:r>
    </w:p>
    <w:p w:rsidR="005C7518" w:rsidRPr="00B62865" w:rsidRDefault="005C7518" w:rsidP="005C751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65">
        <w:rPr>
          <w:rFonts w:ascii="Times New Roman" w:hAnsi="Times New Roman" w:cs="Times New Roman"/>
          <w:b/>
          <w:sz w:val="28"/>
          <w:szCs w:val="28"/>
        </w:rPr>
        <w:t>с требованиями обеспечения доступности для инвалидов и других</w:t>
      </w:r>
    </w:p>
    <w:p w:rsidR="005C7518" w:rsidRDefault="005C7518" w:rsidP="0038237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65">
        <w:rPr>
          <w:rFonts w:ascii="Times New Roman" w:hAnsi="Times New Roman" w:cs="Times New Roman"/>
          <w:b/>
          <w:sz w:val="28"/>
          <w:szCs w:val="28"/>
        </w:rPr>
        <w:t>маломобильных групп  населения</w:t>
      </w:r>
    </w:p>
    <w:p w:rsidR="00A37914" w:rsidRPr="0038237A" w:rsidRDefault="00A37914" w:rsidP="0038237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2F6" w:rsidRDefault="005C7518" w:rsidP="004A02F6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2865">
        <w:rPr>
          <w:rFonts w:ascii="Times New Roman" w:hAnsi="Times New Roman"/>
          <w:sz w:val="28"/>
          <w:szCs w:val="28"/>
        </w:rPr>
        <w:t>Проведение работ по благоустройству дворовых территорий многоквартирных домов и общественных территорий должно осуществляться в соответствии установленными действующим законодательством требованиями обеспечения физической, пространственной и информационной доступности зданий, сооружений, дворовых и общественных территорий для инвалидов и других</w:t>
      </w:r>
      <w:r w:rsidR="004A02F6">
        <w:rPr>
          <w:rFonts w:ascii="Times New Roman" w:hAnsi="Times New Roman"/>
          <w:sz w:val="28"/>
          <w:szCs w:val="28"/>
        </w:rPr>
        <w:t xml:space="preserve"> маломобильных групп населения.</w:t>
      </w:r>
    </w:p>
    <w:p w:rsidR="00921EC8" w:rsidRDefault="00921EC8" w:rsidP="004A02F6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214" w:rsidRDefault="000F6214" w:rsidP="004A02F6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214" w:rsidRDefault="000F6214" w:rsidP="00F177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7518" w:rsidRPr="004A02F6" w:rsidRDefault="00A328C9" w:rsidP="00F177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A37914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5C7518" w:rsidRPr="00B628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5C7518" w:rsidRPr="00B62865">
        <w:rPr>
          <w:rFonts w:ascii="Times New Roman" w:hAnsi="Times New Roman"/>
          <w:b/>
          <w:sz w:val="28"/>
          <w:szCs w:val="28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</w:t>
      </w:r>
    </w:p>
    <w:tbl>
      <w:tblPr>
        <w:tblW w:w="102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0"/>
        <w:gridCol w:w="992"/>
        <w:gridCol w:w="846"/>
        <w:gridCol w:w="707"/>
        <w:gridCol w:w="715"/>
        <w:gridCol w:w="715"/>
      </w:tblGrid>
      <w:tr w:rsidR="00CA59E1" w:rsidRPr="00B62865" w:rsidTr="006849D2">
        <w:trPr>
          <w:trHeight w:val="266"/>
        </w:trPr>
        <w:tc>
          <w:tcPr>
            <w:tcW w:w="567" w:type="dxa"/>
            <w:vMerge w:val="restart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628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628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B628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Адрес многоквартирных домов, дворовые  территории которых подлежат благоустройству в 20</w:t>
            </w:r>
            <w:r>
              <w:rPr>
                <w:color w:val="000000"/>
                <w:sz w:val="26"/>
                <w:szCs w:val="26"/>
              </w:rPr>
              <w:t>25</w:t>
            </w:r>
            <w:r w:rsidRPr="00B62865">
              <w:rPr>
                <w:color w:val="000000"/>
                <w:sz w:val="26"/>
                <w:szCs w:val="26"/>
              </w:rPr>
              <w:t>-20</w:t>
            </w:r>
            <w:r>
              <w:rPr>
                <w:color w:val="000000"/>
                <w:sz w:val="26"/>
                <w:szCs w:val="26"/>
              </w:rPr>
              <w:t xml:space="preserve">30 </w:t>
            </w:r>
            <w:r w:rsidRPr="00B62865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3975" w:type="dxa"/>
            <w:gridSpan w:val="5"/>
          </w:tcPr>
          <w:p w:rsidR="00CA59E1" w:rsidRPr="004A02F6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 w:rsidRPr="004A02F6">
              <w:rPr>
                <w:color w:val="000000"/>
                <w:szCs w:val="26"/>
              </w:rPr>
              <w:t>Плановый период выполнения работ по годам</w:t>
            </w:r>
          </w:p>
        </w:tc>
      </w:tr>
      <w:tr w:rsidR="00434080" w:rsidRPr="00B62865" w:rsidTr="006849D2">
        <w:tc>
          <w:tcPr>
            <w:tcW w:w="567" w:type="dxa"/>
            <w:vMerge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434080" w:rsidRPr="004A02F6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2026</w:t>
            </w:r>
          </w:p>
        </w:tc>
        <w:tc>
          <w:tcPr>
            <w:tcW w:w="846" w:type="dxa"/>
          </w:tcPr>
          <w:p w:rsidR="00434080" w:rsidRPr="004A02F6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2027</w:t>
            </w:r>
          </w:p>
        </w:tc>
        <w:tc>
          <w:tcPr>
            <w:tcW w:w="707" w:type="dxa"/>
          </w:tcPr>
          <w:p w:rsidR="00434080" w:rsidRPr="004A02F6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2028</w:t>
            </w:r>
          </w:p>
        </w:tc>
        <w:tc>
          <w:tcPr>
            <w:tcW w:w="715" w:type="dxa"/>
          </w:tcPr>
          <w:p w:rsidR="00434080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2029</w:t>
            </w:r>
          </w:p>
          <w:p w:rsidR="00434080" w:rsidRPr="000F6214" w:rsidRDefault="00434080" w:rsidP="00CA59E1">
            <w:pPr>
              <w:rPr>
                <w:lang w:eastAsia="ru-RU"/>
              </w:rPr>
            </w:pPr>
          </w:p>
        </w:tc>
        <w:tc>
          <w:tcPr>
            <w:tcW w:w="715" w:type="dxa"/>
          </w:tcPr>
          <w:p w:rsidR="00434080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2030</w:t>
            </w: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0" w:type="dxa"/>
            <w:vAlign w:val="center"/>
          </w:tcPr>
          <w:p w:rsidR="00434080" w:rsidRPr="00B62865" w:rsidRDefault="00434080" w:rsidP="00CA5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 xml:space="preserve">аштагол, ул. </w:t>
            </w:r>
            <w:r>
              <w:rPr>
                <w:rFonts w:ascii="Times New Roman" w:hAnsi="Times New Roman"/>
                <w:sz w:val="28"/>
                <w:szCs w:val="28"/>
              </w:rPr>
              <w:t>Поспелова, д. 11</w:t>
            </w:r>
          </w:p>
        </w:tc>
        <w:tc>
          <w:tcPr>
            <w:tcW w:w="992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846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70" w:type="dxa"/>
            <w:vAlign w:val="bottom"/>
          </w:tcPr>
          <w:p w:rsidR="00434080" w:rsidRPr="00B62865" w:rsidRDefault="00434080" w:rsidP="00CA5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аштагол, ул. Коммунистическая, д. 22, 23,24</w:t>
            </w:r>
          </w:p>
        </w:tc>
        <w:tc>
          <w:tcPr>
            <w:tcW w:w="992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70" w:type="dxa"/>
            <w:vAlign w:val="bottom"/>
          </w:tcPr>
          <w:p w:rsidR="00434080" w:rsidRPr="00B62865" w:rsidRDefault="00434080" w:rsidP="00CA5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аштагол, ул. Школьная, д. 14,16,31</w:t>
            </w:r>
          </w:p>
        </w:tc>
        <w:tc>
          <w:tcPr>
            <w:tcW w:w="992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0" w:type="dxa"/>
            <w:vAlign w:val="bottom"/>
          </w:tcPr>
          <w:p w:rsidR="00434080" w:rsidRPr="00B62865" w:rsidRDefault="00434080" w:rsidP="00CA5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аштагол, ул. 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62,64,68,72,74, 82,84,78</w:t>
            </w:r>
          </w:p>
        </w:tc>
        <w:tc>
          <w:tcPr>
            <w:tcW w:w="992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0" w:type="dxa"/>
            <w:vAlign w:val="center"/>
          </w:tcPr>
          <w:p w:rsidR="00434080" w:rsidRPr="00B62865" w:rsidRDefault="00434080" w:rsidP="00CA5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аштагол, ул. Юбилейная, д. 1,2,3,4,5,6,7,8,10</w:t>
            </w:r>
          </w:p>
        </w:tc>
        <w:tc>
          <w:tcPr>
            <w:tcW w:w="992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</w:tr>
    </w:tbl>
    <w:p w:rsidR="00D72FDC" w:rsidRDefault="00D72FDC" w:rsidP="00D72FDC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1EC8" w:rsidRDefault="005C7518" w:rsidP="000F62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AD9">
        <w:rPr>
          <w:rFonts w:ascii="Times New Roman" w:hAnsi="Times New Roman"/>
          <w:b/>
          <w:sz w:val="28"/>
          <w:szCs w:val="28"/>
        </w:rPr>
        <w:t>1</w:t>
      </w:r>
      <w:r w:rsidR="00A37914">
        <w:rPr>
          <w:rFonts w:ascii="Times New Roman" w:hAnsi="Times New Roman"/>
          <w:b/>
          <w:sz w:val="28"/>
          <w:szCs w:val="28"/>
        </w:rPr>
        <w:t>3</w:t>
      </w:r>
      <w:r w:rsidRPr="00692AD9">
        <w:rPr>
          <w:rFonts w:ascii="Times New Roman" w:hAnsi="Times New Roman"/>
          <w:b/>
          <w:sz w:val="28"/>
          <w:szCs w:val="28"/>
        </w:rPr>
        <w:t>. Адресный перечень всех общественных территорий, нуждающихся в благоустройстве (с учетом их физического состояния общественной территории) и подлежащих благоустройству в указанный период</w:t>
      </w:r>
    </w:p>
    <w:p w:rsidR="005C7518" w:rsidRPr="00692AD9" w:rsidRDefault="005C7518" w:rsidP="005C751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92AD9">
        <w:rPr>
          <w:rFonts w:ascii="Times New Roman" w:hAnsi="Times New Roman"/>
          <w:b/>
          <w:color w:val="000000"/>
          <w:sz w:val="28"/>
          <w:szCs w:val="28"/>
        </w:rPr>
        <w:t>на 20</w:t>
      </w:r>
      <w:r w:rsidR="004E60BB">
        <w:rPr>
          <w:rFonts w:ascii="Times New Roman" w:hAnsi="Times New Roman"/>
          <w:b/>
          <w:color w:val="000000"/>
          <w:sz w:val="28"/>
          <w:szCs w:val="28"/>
        </w:rPr>
        <w:t>25</w:t>
      </w:r>
      <w:r w:rsidRPr="00692AD9">
        <w:rPr>
          <w:rFonts w:ascii="Times New Roman" w:hAnsi="Times New Roman"/>
          <w:b/>
          <w:color w:val="000000"/>
          <w:sz w:val="28"/>
          <w:szCs w:val="28"/>
        </w:rPr>
        <w:t>-20</w:t>
      </w:r>
      <w:r w:rsidR="00D82912">
        <w:rPr>
          <w:rFonts w:ascii="Times New Roman" w:hAnsi="Times New Roman"/>
          <w:b/>
          <w:color w:val="000000"/>
          <w:sz w:val="28"/>
          <w:szCs w:val="28"/>
        </w:rPr>
        <w:t>30</w:t>
      </w:r>
      <w:r w:rsidRPr="00692AD9">
        <w:rPr>
          <w:rFonts w:ascii="Times New Roman" w:hAnsi="Times New Roman"/>
          <w:b/>
          <w:color w:val="000000"/>
          <w:sz w:val="28"/>
          <w:szCs w:val="28"/>
        </w:rPr>
        <w:t xml:space="preserve"> гг.</w:t>
      </w:r>
    </w:p>
    <w:p w:rsidR="00263065" w:rsidRDefault="00263065" w:rsidP="00921EC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850"/>
        <w:gridCol w:w="709"/>
        <w:gridCol w:w="709"/>
        <w:gridCol w:w="709"/>
        <w:gridCol w:w="709"/>
        <w:gridCol w:w="709"/>
      </w:tblGrid>
      <w:tr w:rsidR="00CA59E1" w:rsidRPr="00B62865" w:rsidTr="00B0431D">
        <w:trPr>
          <w:trHeight w:val="266"/>
        </w:trPr>
        <w:tc>
          <w:tcPr>
            <w:tcW w:w="567" w:type="dxa"/>
            <w:vMerge w:val="restart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628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628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B628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812E9">
              <w:rPr>
                <w:color w:val="000000"/>
                <w:szCs w:val="26"/>
              </w:rPr>
              <w:t xml:space="preserve">Адрес общественных </w:t>
            </w:r>
            <w:proofErr w:type="gramStart"/>
            <w:r w:rsidRPr="009812E9">
              <w:rPr>
                <w:color w:val="000000"/>
                <w:szCs w:val="26"/>
              </w:rPr>
              <w:t>территорий</w:t>
            </w:r>
            <w:proofErr w:type="gramEnd"/>
            <w:r w:rsidRPr="009812E9">
              <w:rPr>
                <w:color w:val="000000"/>
                <w:szCs w:val="26"/>
              </w:rPr>
              <w:t xml:space="preserve"> которые подлежат благоустройству в 20</w:t>
            </w:r>
            <w:r>
              <w:rPr>
                <w:color w:val="000000"/>
                <w:szCs w:val="26"/>
              </w:rPr>
              <w:t>25</w:t>
            </w:r>
            <w:r w:rsidRPr="009812E9">
              <w:rPr>
                <w:color w:val="000000"/>
                <w:szCs w:val="26"/>
              </w:rPr>
              <w:t>-20</w:t>
            </w:r>
            <w:r>
              <w:rPr>
                <w:color w:val="000000"/>
                <w:szCs w:val="26"/>
              </w:rPr>
              <w:t>30</w:t>
            </w:r>
            <w:r w:rsidRPr="009812E9">
              <w:rPr>
                <w:color w:val="000000"/>
                <w:szCs w:val="26"/>
              </w:rPr>
              <w:t>гг.</w:t>
            </w:r>
          </w:p>
        </w:tc>
        <w:tc>
          <w:tcPr>
            <w:tcW w:w="4395" w:type="dxa"/>
            <w:gridSpan w:val="6"/>
          </w:tcPr>
          <w:p w:rsidR="00CA59E1" w:rsidRPr="004A02F6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 w:rsidRPr="004A02F6">
              <w:rPr>
                <w:color w:val="000000"/>
                <w:szCs w:val="26"/>
              </w:rPr>
              <w:t>Плановый период выполнения работ по годам</w:t>
            </w:r>
          </w:p>
        </w:tc>
      </w:tr>
      <w:tr w:rsidR="00CA59E1" w:rsidRPr="00B62865" w:rsidTr="00B0431D">
        <w:tc>
          <w:tcPr>
            <w:tcW w:w="567" w:type="dxa"/>
            <w:vMerge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CA59E1" w:rsidRPr="004A02F6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2025</w:t>
            </w:r>
          </w:p>
        </w:tc>
        <w:tc>
          <w:tcPr>
            <w:tcW w:w="709" w:type="dxa"/>
          </w:tcPr>
          <w:p w:rsidR="00CA59E1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2026</w:t>
            </w:r>
          </w:p>
        </w:tc>
        <w:tc>
          <w:tcPr>
            <w:tcW w:w="709" w:type="dxa"/>
          </w:tcPr>
          <w:p w:rsidR="00CA59E1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2027</w:t>
            </w:r>
          </w:p>
        </w:tc>
        <w:tc>
          <w:tcPr>
            <w:tcW w:w="709" w:type="dxa"/>
          </w:tcPr>
          <w:p w:rsidR="00CA59E1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2028</w:t>
            </w:r>
          </w:p>
        </w:tc>
        <w:tc>
          <w:tcPr>
            <w:tcW w:w="709" w:type="dxa"/>
          </w:tcPr>
          <w:p w:rsidR="00CA59E1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2029</w:t>
            </w:r>
          </w:p>
        </w:tc>
        <w:tc>
          <w:tcPr>
            <w:tcW w:w="709" w:type="dxa"/>
          </w:tcPr>
          <w:p w:rsidR="00CA59E1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2030</w:t>
            </w:r>
          </w:p>
        </w:tc>
      </w:tr>
      <w:tr w:rsidR="00637D72" w:rsidRPr="00B62865" w:rsidTr="00B0431D">
        <w:tc>
          <w:tcPr>
            <w:tcW w:w="567" w:type="dxa"/>
          </w:tcPr>
          <w:p w:rsidR="00637D72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637D7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637D72" w:rsidRPr="00B62865" w:rsidRDefault="00637D72" w:rsidP="00CA59E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Пешеходный тротуар от ул. Ленина,56 до ул.18 Партсъезда,1</w:t>
            </w:r>
          </w:p>
        </w:tc>
        <w:tc>
          <w:tcPr>
            <w:tcW w:w="850" w:type="dxa"/>
          </w:tcPr>
          <w:p w:rsidR="00637D72" w:rsidRPr="00FB70A2" w:rsidRDefault="00FB70A2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36"/>
                <w:szCs w:val="36"/>
                <w:lang w:val="en-US"/>
              </w:rPr>
            </w:pPr>
            <w:r>
              <w:rPr>
                <w:color w:val="000000"/>
                <w:sz w:val="36"/>
                <w:szCs w:val="36"/>
              </w:rPr>
              <w:t>x</w:t>
            </w:r>
          </w:p>
        </w:tc>
        <w:tc>
          <w:tcPr>
            <w:tcW w:w="709" w:type="dxa"/>
          </w:tcPr>
          <w:p w:rsidR="00637D72" w:rsidRPr="00B62865" w:rsidRDefault="00637D72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637D72" w:rsidRPr="00B62865" w:rsidRDefault="00637D72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637D72" w:rsidRPr="00B62865" w:rsidRDefault="00637D72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637D72" w:rsidRPr="00B62865" w:rsidRDefault="00637D72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637D72" w:rsidRPr="00B62865" w:rsidRDefault="00637D72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59E1" w:rsidRPr="00B62865" w:rsidTr="00B0431D">
        <w:tc>
          <w:tcPr>
            <w:tcW w:w="567" w:type="dxa"/>
          </w:tcPr>
          <w:p w:rsidR="00CA59E1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CA59E1" w:rsidRPr="00B62865" w:rsidRDefault="00B0431D" w:rsidP="00CA59E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B0431D">
              <w:rPr>
                <w:sz w:val="28"/>
                <w:szCs w:val="28"/>
              </w:rPr>
              <w:t>Пешеходная</w:t>
            </w:r>
            <w:proofErr w:type="gramEnd"/>
            <w:r w:rsidRPr="00B0431D">
              <w:rPr>
                <w:sz w:val="28"/>
                <w:szCs w:val="28"/>
              </w:rPr>
              <w:t xml:space="preserve"> тротуар  ул. Геологическая (от автовокзала до моста)</w:t>
            </w:r>
          </w:p>
        </w:tc>
        <w:tc>
          <w:tcPr>
            <w:tcW w:w="850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B0431D">
        <w:tc>
          <w:tcPr>
            <w:tcW w:w="567" w:type="dxa"/>
          </w:tcPr>
          <w:p w:rsidR="00434080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34080">
              <w:rPr>
                <w:sz w:val="28"/>
                <w:szCs w:val="28"/>
              </w:rPr>
              <w:t xml:space="preserve">Пешеходный тротуар ул. </w:t>
            </w:r>
            <w:r w:rsidR="00B0431D" w:rsidRPr="00B0431D">
              <w:rPr>
                <w:sz w:val="28"/>
                <w:szCs w:val="28"/>
              </w:rPr>
              <w:t xml:space="preserve">Пешеходный тротуар ул. Островского (от д.№23 до </w:t>
            </w:r>
            <w:r w:rsidR="00B0431D" w:rsidRPr="00B0431D">
              <w:rPr>
                <w:sz w:val="28"/>
                <w:szCs w:val="28"/>
              </w:rPr>
              <w:lastRenderedPageBreak/>
              <w:t xml:space="preserve">остановки </w:t>
            </w:r>
            <w:proofErr w:type="spellStart"/>
            <w:r w:rsidR="00B0431D" w:rsidRPr="00B0431D">
              <w:rPr>
                <w:sz w:val="28"/>
                <w:szCs w:val="28"/>
              </w:rPr>
              <w:t>Баляева</w:t>
            </w:r>
            <w:proofErr w:type="spellEnd"/>
            <w:r w:rsidR="00B0431D" w:rsidRPr="00B0431D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434080" w:rsidRPr="00B62865" w:rsidRDefault="00434080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59E1" w:rsidRPr="00B62865" w:rsidTr="00B0431D">
        <w:tc>
          <w:tcPr>
            <w:tcW w:w="567" w:type="dxa"/>
          </w:tcPr>
          <w:p w:rsidR="00CA59E1" w:rsidRPr="00B62865" w:rsidRDefault="00637D72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</w:t>
            </w:r>
            <w:r w:rsidR="0043408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CA59E1" w:rsidRPr="00B62865" w:rsidRDefault="00CA59E1" w:rsidP="00B0431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2865">
              <w:rPr>
                <w:sz w:val="28"/>
                <w:szCs w:val="28"/>
              </w:rPr>
              <w:t>Пешеходн</w:t>
            </w:r>
            <w:r w:rsidR="00B0431D">
              <w:rPr>
                <w:sz w:val="28"/>
                <w:szCs w:val="28"/>
              </w:rPr>
              <w:t>ый</w:t>
            </w:r>
            <w:r w:rsidRPr="00B62865">
              <w:rPr>
                <w:sz w:val="28"/>
                <w:szCs w:val="28"/>
              </w:rPr>
              <w:t xml:space="preserve"> </w:t>
            </w:r>
            <w:r w:rsidR="00B0431D">
              <w:rPr>
                <w:sz w:val="28"/>
                <w:szCs w:val="28"/>
              </w:rPr>
              <w:t>тротуар</w:t>
            </w:r>
            <w:r w:rsidRPr="00B62865">
              <w:rPr>
                <w:sz w:val="28"/>
                <w:szCs w:val="28"/>
              </w:rPr>
              <w:t xml:space="preserve">, от переезда, до магазина Мария-Ра. </w:t>
            </w:r>
            <w:proofErr w:type="spellStart"/>
            <w:r w:rsidRPr="00B62865">
              <w:rPr>
                <w:sz w:val="28"/>
                <w:szCs w:val="28"/>
              </w:rPr>
              <w:t>Мкр</w:t>
            </w:r>
            <w:proofErr w:type="spellEnd"/>
            <w:r w:rsidRPr="00B62865">
              <w:rPr>
                <w:sz w:val="28"/>
                <w:szCs w:val="28"/>
              </w:rPr>
              <w:t>. Шалым.</w:t>
            </w:r>
          </w:p>
        </w:tc>
        <w:tc>
          <w:tcPr>
            <w:tcW w:w="850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59E1" w:rsidRPr="00B62865" w:rsidTr="00B0431D">
        <w:tc>
          <w:tcPr>
            <w:tcW w:w="567" w:type="dxa"/>
          </w:tcPr>
          <w:p w:rsidR="00CA59E1" w:rsidRPr="00B62865" w:rsidRDefault="00637D72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43408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2865">
              <w:rPr>
                <w:sz w:val="28"/>
                <w:szCs w:val="28"/>
              </w:rPr>
              <w:t xml:space="preserve">Стадион, район </w:t>
            </w:r>
            <w:proofErr w:type="spellStart"/>
            <w:r w:rsidRPr="00B62865">
              <w:rPr>
                <w:sz w:val="28"/>
                <w:szCs w:val="28"/>
              </w:rPr>
              <w:t>Бельково</w:t>
            </w:r>
            <w:proofErr w:type="spellEnd"/>
          </w:p>
        </w:tc>
        <w:tc>
          <w:tcPr>
            <w:tcW w:w="850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CA59E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1778F" w:rsidRDefault="00F1778F" w:rsidP="00F177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1778F" w:rsidRPr="00B62865" w:rsidRDefault="00F1778F" w:rsidP="00F177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2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865">
        <w:rPr>
          <w:rFonts w:ascii="Times New Roman" w:hAnsi="Times New Roman" w:cs="Times New Roman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</w:t>
      </w:r>
    </w:p>
    <w:p w:rsidR="00F1778F" w:rsidRPr="0038237A" w:rsidRDefault="00F1778F" w:rsidP="00F177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t>(пользователями) указанных домов (земельных участков) об их благоустройстве не позднее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2865">
        <w:rPr>
          <w:rFonts w:ascii="Times New Roman" w:hAnsi="Times New Roman" w:cs="Times New Roman"/>
          <w:sz w:val="28"/>
          <w:szCs w:val="28"/>
        </w:rPr>
        <w:t xml:space="preserve"> года в соответствии с требованиями утвержденных в муниципальном образовании правил благоустройства Таштагольского городского поселения.</w:t>
      </w:r>
    </w:p>
    <w:tbl>
      <w:tblPr>
        <w:tblW w:w="1077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521"/>
        <w:gridCol w:w="3685"/>
      </w:tblGrid>
      <w:tr w:rsidR="00F1778F" w:rsidRPr="00B62865" w:rsidTr="00C75A09">
        <w:trPr>
          <w:trHeight w:val="347"/>
        </w:trPr>
        <w:tc>
          <w:tcPr>
            <w:tcW w:w="567" w:type="dxa"/>
          </w:tcPr>
          <w:p w:rsidR="00F1778F" w:rsidRPr="00B62865" w:rsidRDefault="00F1778F" w:rsidP="00C75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</w:tcPr>
          <w:p w:rsidR="00F1778F" w:rsidRPr="00B62865" w:rsidRDefault="00F1778F" w:rsidP="00C75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</w:tcPr>
          <w:p w:rsidR="00F1778F" w:rsidRPr="00B62865" w:rsidRDefault="00F1778F" w:rsidP="00C75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F1778F" w:rsidRPr="00B62865" w:rsidTr="00C75A09">
        <w:trPr>
          <w:trHeight w:val="383"/>
        </w:trPr>
        <w:tc>
          <w:tcPr>
            <w:tcW w:w="567" w:type="dxa"/>
          </w:tcPr>
          <w:p w:rsidR="00F1778F" w:rsidRPr="00B62865" w:rsidRDefault="00F1778F" w:rsidP="00C75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F1778F" w:rsidRPr="00B62865" w:rsidRDefault="00F1778F" w:rsidP="00C7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и регламента работы комиссии по проведению инвентаризации</w:t>
            </w:r>
          </w:p>
        </w:tc>
        <w:tc>
          <w:tcPr>
            <w:tcW w:w="3685" w:type="dxa"/>
          </w:tcPr>
          <w:p w:rsidR="00F1778F" w:rsidRPr="00C81FBD" w:rsidRDefault="00F1778F" w:rsidP="00C75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FBD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C75A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1F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1778F" w:rsidRPr="00B62865" w:rsidTr="00C75A09">
        <w:trPr>
          <w:trHeight w:val="282"/>
        </w:trPr>
        <w:tc>
          <w:tcPr>
            <w:tcW w:w="567" w:type="dxa"/>
          </w:tcPr>
          <w:p w:rsidR="00F1778F" w:rsidRPr="00B62865" w:rsidRDefault="00F1778F" w:rsidP="00C75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F1778F" w:rsidRPr="00B62865" w:rsidRDefault="00F1778F" w:rsidP="00C7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проведения инвентаризации</w:t>
            </w:r>
          </w:p>
        </w:tc>
        <w:tc>
          <w:tcPr>
            <w:tcW w:w="3685" w:type="dxa"/>
          </w:tcPr>
          <w:p w:rsidR="00F1778F" w:rsidRPr="00C81FBD" w:rsidRDefault="00F1778F" w:rsidP="00C75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FBD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4922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1F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1778F" w:rsidRPr="00B62865" w:rsidTr="00C75A09">
        <w:trPr>
          <w:trHeight w:val="1140"/>
        </w:trPr>
        <w:tc>
          <w:tcPr>
            <w:tcW w:w="567" w:type="dxa"/>
          </w:tcPr>
          <w:p w:rsidR="00F1778F" w:rsidRPr="00B62865" w:rsidRDefault="00F1778F" w:rsidP="00C75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F1778F" w:rsidRPr="00B62865" w:rsidRDefault="00F1778F" w:rsidP="00C7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Размещение графика проведения инвентаризации в информационно-телекоммуникационной сети «Интернет» на официальном сайте администрации Таштагольского городского поселения</w:t>
            </w:r>
          </w:p>
        </w:tc>
        <w:tc>
          <w:tcPr>
            <w:tcW w:w="3685" w:type="dxa"/>
          </w:tcPr>
          <w:p w:rsidR="00F1778F" w:rsidRPr="00B62865" w:rsidRDefault="00F1778F" w:rsidP="00C75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 утверждения графика проведения инвентаризации</w:t>
            </w:r>
          </w:p>
        </w:tc>
      </w:tr>
      <w:tr w:rsidR="00F1778F" w:rsidRPr="00B62865" w:rsidTr="00C75A09">
        <w:tc>
          <w:tcPr>
            <w:tcW w:w="567" w:type="dxa"/>
          </w:tcPr>
          <w:p w:rsidR="00F1778F" w:rsidRPr="00B62865" w:rsidRDefault="00F1778F" w:rsidP="00C75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F1778F" w:rsidRPr="00B62865" w:rsidRDefault="00F1778F" w:rsidP="00C7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Фактическое обследование территории и расположенных на ней элементов</w:t>
            </w:r>
          </w:p>
        </w:tc>
        <w:tc>
          <w:tcPr>
            <w:tcW w:w="3685" w:type="dxa"/>
          </w:tcPr>
          <w:p w:rsidR="00F1778F" w:rsidRPr="00B62865" w:rsidRDefault="00F1778F" w:rsidP="00C75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 инвентаризации</w:t>
            </w:r>
          </w:p>
        </w:tc>
      </w:tr>
      <w:tr w:rsidR="00F1778F" w:rsidRPr="00B62865" w:rsidTr="00C75A09">
        <w:tc>
          <w:tcPr>
            <w:tcW w:w="567" w:type="dxa"/>
          </w:tcPr>
          <w:p w:rsidR="00F1778F" w:rsidRPr="00B62865" w:rsidRDefault="00F1778F" w:rsidP="00C75A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F1778F" w:rsidRPr="00B62865" w:rsidRDefault="00F1778F" w:rsidP="00C7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Утверждение паспорта благоустройства территории</w:t>
            </w:r>
          </w:p>
          <w:p w:rsidR="00F1778F" w:rsidRPr="00B62865" w:rsidRDefault="00F1778F" w:rsidP="00C75A0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778F" w:rsidRPr="00B62865" w:rsidRDefault="00F1778F" w:rsidP="00C75A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86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15 рабочих дней </w:t>
            </w:r>
            <w:proofErr w:type="gramStart"/>
            <w:r w:rsidRPr="00B62865">
              <w:rPr>
                <w:rFonts w:ascii="Times New Roman" w:hAnsi="Times New Roman" w:cs="Times New Roman"/>
                <w:sz w:val="28"/>
                <w:szCs w:val="28"/>
              </w:rPr>
              <w:t>с даты проведения</w:t>
            </w:r>
            <w:proofErr w:type="gramEnd"/>
            <w:r w:rsidRPr="00B62865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инвентаризации</w:t>
            </w:r>
          </w:p>
        </w:tc>
      </w:tr>
    </w:tbl>
    <w:p w:rsidR="009977E7" w:rsidRDefault="009977E7" w:rsidP="00F177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78F" w:rsidRDefault="00F1778F" w:rsidP="00F177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6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62865">
        <w:rPr>
          <w:rFonts w:ascii="Times New Roman" w:hAnsi="Times New Roman" w:cs="Times New Roman"/>
          <w:b/>
          <w:sz w:val="28"/>
          <w:szCs w:val="28"/>
        </w:rPr>
        <w:t>. Иные мероприятия по благоустройству</w:t>
      </w:r>
    </w:p>
    <w:p w:rsidR="00F1778F" w:rsidRPr="00B62865" w:rsidRDefault="00F1778F" w:rsidP="00F177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78F" w:rsidRPr="00B62865" w:rsidRDefault="00F1778F" w:rsidP="00F177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2865">
        <w:rPr>
          <w:rFonts w:ascii="Times New Roman" w:hAnsi="Times New Roman" w:cs="Times New Roman"/>
          <w:sz w:val="28"/>
          <w:szCs w:val="28"/>
        </w:rPr>
        <w:t>Иные мероприятия по благоустройству не предусмотрены.</w:t>
      </w:r>
    </w:p>
    <w:p w:rsidR="00F1778F" w:rsidRPr="00B62865" w:rsidRDefault="00F1778F" w:rsidP="00F177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78F" w:rsidRPr="00B62865" w:rsidRDefault="00F1778F" w:rsidP="00F177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1778F" w:rsidRPr="00B62865" w:rsidRDefault="00F1778F" w:rsidP="00F17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628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B628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Синхронизация различных программ и </w:t>
      </w:r>
    </w:p>
    <w:p w:rsidR="00F1778F" w:rsidRDefault="00F1778F" w:rsidP="00F17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628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проектов с объектами Городской среды. </w:t>
      </w:r>
    </w:p>
    <w:p w:rsidR="00F1778F" w:rsidRPr="00B62865" w:rsidRDefault="00F1778F" w:rsidP="00F17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1778F" w:rsidRPr="00B62865" w:rsidRDefault="00F1778F" w:rsidP="00F1778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Все ремонтно-строительные работы синхронизированы с ремонтными программами </w:t>
      </w:r>
      <w:proofErr w:type="spellStart"/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ресурсоснабжающих</w:t>
      </w:r>
      <w:proofErr w:type="spellEnd"/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организаций и прочих программ. Путем направления информационного письма, с перечнем территорий по благоустройству в  рамках программы «</w:t>
      </w:r>
      <w:r w:rsidRPr="00B62865">
        <w:rPr>
          <w:rFonts w:ascii="Times New Roman" w:hAnsi="Times New Roman"/>
          <w:sz w:val="28"/>
          <w:szCs w:val="28"/>
        </w:rPr>
        <w:t>Формирования современной городской среды</w:t>
      </w:r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на 202</w:t>
      </w:r>
      <w:r w:rsidR="004922C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год.</w:t>
      </w:r>
    </w:p>
    <w:p w:rsidR="00F1778F" w:rsidRPr="00B62865" w:rsidRDefault="00F1778F" w:rsidP="00F177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2865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B62865">
        <w:rPr>
          <w:rFonts w:ascii="Times New Roman" w:hAnsi="Times New Roman"/>
          <w:b/>
          <w:bCs/>
          <w:color w:val="000000"/>
          <w:sz w:val="28"/>
          <w:szCs w:val="28"/>
        </w:rPr>
        <w:t>. Порядок внесения изменения в программу</w:t>
      </w:r>
    </w:p>
    <w:p w:rsidR="00F1778F" w:rsidRDefault="00F1778F" w:rsidP="00F1778F">
      <w:pPr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lastRenderedPageBreak/>
        <w:br/>
        <w:t>1. По решению общественной комиссии внесение изменений в данную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программу может быть осуществлено на основании: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- изменения объемов финансирования из различных источников,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предусмотренных программой;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- изменения требований федерального и областного законодательства;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- роста числа участников программы;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- форс-мажорных обстоятельств.</w:t>
      </w:r>
      <w:r w:rsidRPr="00B62865">
        <w:rPr>
          <w:rFonts w:ascii="Times New Roman" w:hAnsi="Times New Roman"/>
          <w:color w:val="000000"/>
          <w:sz w:val="28"/>
          <w:szCs w:val="28"/>
        </w:rPr>
        <w:br/>
        <w:t>2. Постановлением Администрации Таштагольского городского поселения данные изменения вносятся в программу.</w:t>
      </w:r>
    </w:p>
    <w:p w:rsidR="00F1778F" w:rsidRPr="00B62865" w:rsidRDefault="00F1778F" w:rsidP="00F1778F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F1778F" w:rsidRDefault="00F1778F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3781B" w:rsidRDefault="00D3781B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1778F" w:rsidRPr="00B62865" w:rsidRDefault="00F1778F" w:rsidP="00F1778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628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Приложение  №1</w:t>
      </w:r>
    </w:p>
    <w:p w:rsidR="00F1778F" w:rsidRPr="00B62865" w:rsidRDefault="00F1778F" w:rsidP="00F177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628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</w:t>
      </w:r>
      <w:proofErr w:type="gramEnd"/>
      <w:r w:rsidRPr="00B628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Е Д Е Н И Я</w:t>
      </w:r>
    </w:p>
    <w:p w:rsidR="00F1778F" w:rsidRPr="00B62865" w:rsidRDefault="00F1778F" w:rsidP="00F17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628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показателях (индикаторах) муниципальной программы</w:t>
      </w:r>
    </w:p>
    <w:tbl>
      <w:tblPr>
        <w:tblW w:w="0" w:type="auto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5621"/>
        <w:gridCol w:w="1893"/>
        <w:gridCol w:w="1878"/>
      </w:tblGrid>
      <w:tr w:rsidR="00F1778F" w:rsidRPr="00B62865" w:rsidTr="00C75A09">
        <w:trPr>
          <w:jc w:val="center"/>
        </w:trPr>
        <w:tc>
          <w:tcPr>
            <w:tcW w:w="604" w:type="dxa"/>
            <w:vMerge w:val="restart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21" w:type="dxa"/>
            <w:vMerge w:val="restart"/>
            <w:vAlign w:val="center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1893" w:type="dxa"/>
            <w:vMerge w:val="restart"/>
            <w:vAlign w:val="center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  <w:vMerge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1" w:type="dxa"/>
            <w:vMerge/>
            <w:vAlign w:val="center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vMerge/>
            <w:vAlign w:val="center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08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492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Pr="005508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1" w:type="dxa"/>
            <w:vAlign w:val="center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благоустроенных дворовых территорий </w:t>
            </w:r>
          </w:p>
        </w:tc>
        <w:tc>
          <w:tcPr>
            <w:tcW w:w="1893" w:type="dxa"/>
            <w:vAlign w:val="center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Ед. 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Проценты 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Таштагольского городского поселения)  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Проценты 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благоустроенных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муниципальных территорий общего пользования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Ед. 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 благоустроенных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муниципальных территорий общего пользования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  <w:proofErr w:type="gramEnd"/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площади благоустроенных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муниципальных территорий общего пользования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Проценты 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Проценты 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менее </w:t>
            </w: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5 %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Проценты 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878" w:type="dxa"/>
          </w:tcPr>
          <w:p w:rsidR="00F1778F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менее </w:t>
            </w:r>
          </w:p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20 %</w:t>
            </w:r>
          </w:p>
        </w:tc>
      </w:tr>
      <w:tr w:rsidR="00F1778F" w:rsidRPr="00B62865" w:rsidTr="00C75A09">
        <w:trPr>
          <w:jc w:val="center"/>
        </w:trPr>
        <w:tc>
          <w:tcPr>
            <w:tcW w:w="604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5621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893" w:type="dxa"/>
          </w:tcPr>
          <w:p w:rsidR="00F1778F" w:rsidRPr="00B62865" w:rsidRDefault="00F1778F" w:rsidP="00C75A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878" w:type="dxa"/>
          </w:tcPr>
          <w:p w:rsidR="00F1778F" w:rsidRPr="00B62865" w:rsidRDefault="00F1778F" w:rsidP="00C75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F1778F" w:rsidRPr="00B62865" w:rsidRDefault="00F1778F" w:rsidP="00F1778F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F1778F" w:rsidRPr="00B62865" w:rsidSect="00434F4A">
          <w:headerReference w:type="default" r:id="rId23"/>
          <w:footerReference w:type="default" r:id="rId24"/>
          <w:footerReference w:type="first" r:id="rId25"/>
          <w:pgSz w:w="11906" w:h="16838"/>
          <w:pgMar w:top="993" w:right="566" w:bottom="284" w:left="1134" w:header="284" w:footer="0" w:gutter="0"/>
          <w:pgNumType w:start="1"/>
          <w:cols w:space="708"/>
          <w:titlePg/>
          <w:docGrid w:linePitch="360"/>
        </w:sectPr>
      </w:pPr>
    </w:p>
    <w:p w:rsidR="009977E7" w:rsidRDefault="00132C2C" w:rsidP="004E5E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</w:p>
    <w:p w:rsidR="009977E7" w:rsidRDefault="009977E7" w:rsidP="004E5E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5C7518" w:rsidRPr="00555B04" w:rsidRDefault="009977E7" w:rsidP="004E5E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32C2C">
        <w:rPr>
          <w:rFonts w:ascii="Times New Roman" w:hAnsi="Times New Roman"/>
          <w:sz w:val="28"/>
          <w:szCs w:val="28"/>
        </w:rPr>
        <w:t xml:space="preserve">  </w:t>
      </w:r>
      <w:r w:rsidR="005C7518" w:rsidRPr="00555B04">
        <w:rPr>
          <w:rFonts w:ascii="Times New Roman" w:hAnsi="Times New Roman"/>
          <w:sz w:val="28"/>
          <w:szCs w:val="28"/>
        </w:rPr>
        <w:t>Приложение №2</w:t>
      </w:r>
    </w:p>
    <w:p w:rsidR="005C7518" w:rsidRPr="00D3781B" w:rsidRDefault="00132C2C" w:rsidP="00132C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5C7518" w:rsidRPr="00D3781B">
        <w:rPr>
          <w:rFonts w:ascii="Times New Roman" w:hAnsi="Times New Roman"/>
          <w:b/>
          <w:sz w:val="28"/>
          <w:szCs w:val="28"/>
        </w:rPr>
        <w:t>ПЕРЕЧЕНЬ</w:t>
      </w:r>
    </w:p>
    <w:p w:rsidR="005C7518" w:rsidRPr="00D3781B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81B">
        <w:rPr>
          <w:rFonts w:ascii="Times New Roman" w:hAnsi="Times New Roman"/>
          <w:b/>
          <w:sz w:val="28"/>
          <w:szCs w:val="28"/>
        </w:rPr>
        <w:t xml:space="preserve">основных мероприятий муниципальной программы </w:t>
      </w:r>
    </w:p>
    <w:p w:rsidR="005C7518" w:rsidRPr="00D3781B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81" w:type="dxa"/>
        <w:tblInd w:w="576" w:type="dxa"/>
        <w:tblLook w:val="04A0"/>
      </w:tblPr>
      <w:tblGrid>
        <w:gridCol w:w="2411"/>
        <w:gridCol w:w="2061"/>
        <w:gridCol w:w="1579"/>
        <w:gridCol w:w="1579"/>
        <w:gridCol w:w="2452"/>
        <w:gridCol w:w="2411"/>
        <w:gridCol w:w="2647"/>
      </w:tblGrid>
      <w:tr w:rsidR="005C7518" w:rsidRPr="00D3781B" w:rsidTr="005C7518">
        <w:trPr>
          <w:trHeight w:val="435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Номер и наименование</w:t>
            </w:r>
          </w:p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основного мероприятия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Ожидаемый</w:t>
            </w:r>
          </w:p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непосредственный </w:t>
            </w:r>
          </w:p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(краткое</w:t>
            </w:r>
            <w:proofErr w:type="gramEnd"/>
          </w:p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описание) 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 </w:t>
            </w:r>
          </w:p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направления </w:t>
            </w:r>
          </w:p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реализации 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Связь с показателями Программы (подпрограммы) </w:t>
            </w:r>
          </w:p>
        </w:tc>
      </w:tr>
      <w:tr w:rsidR="005C7518" w:rsidRPr="00D3781B" w:rsidTr="005C7518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начала </w:t>
            </w:r>
          </w:p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7518" w:rsidRPr="00D3781B" w:rsidTr="005C7518">
        <w:trPr>
          <w:trHeight w:val="300"/>
        </w:trPr>
        <w:tc>
          <w:tcPr>
            <w:tcW w:w="15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hAnsi="Times New Roman"/>
                <w:sz w:val="28"/>
                <w:szCs w:val="28"/>
              </w:rPr>
              <w:t>Повышение уровня благоустройства дворовых территорий многоквартирных домов Таштагольского городского поселения</w:t>
            </w:r>
          </w:p>
        </w:tc>
      </w:tr>
      <w:tr w:rsidR="005C7518" w:rsidRPr="00D3781B" w:rsidTr="005C7518">
        <w:trPr>
          <w:trHeight w:val="436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Выполнение работ по благоустройству дворовых территорий города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434080" w:rsidP="004340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Главы</w:t>
            </w:r>
            <w:r w:rsidR="005C7518" w:rsidRPr="00D3781B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Коротких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4E6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01.02.20</w:t>
            </w:r>
            <w:r w:rsidR="004E60BB"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4A0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D82912"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Увеличение доли и площади благоустроенных дворовых территорий городского поселения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формирование адресного перечня многоквартирных домов, отобранных на основании предложений заинтересованных лиц, собственников помещений в МКД.</w:t>
            </w:r>
          </w:p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3781B">
              <w:rPr>
                <w:rFonts w:ascii="Times New Roman" w:hAnsi="Times New Roman"/>
                <w:sz w:val="28"/>
                <w:szCs w:val="28"/>
              </w:rPr>
              <w:t>организация ремонта дворовых территорий, предусмотренных муниципальной программой.</w:t>
            </w:r>
          </w:p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контроль качества работ;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D3781B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81B">
              <w:rPr>
                <w:rFonts w:ascii="Times New Roman" w:hAnsi="Times New Roman"/>
                <w:sz w:val="28"/>
                <w:szCs w:val="28"/>
              </w:rPr>
              <w:lastRenderedPageBreak/>
              <w:t>Кол-во отремонтированных дворов, шт.</w:t>
            </w:r>
          </w:p>
          <w:p w:rsidR="005C7518" w:rsidRPr="00D3781B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3781B">
              <w:rPr>
                <w:rFonts w:ascii="Times New Roman" w:hAnsi="Times New Roman"/>
                <w:sz w:val="28"/>
                <w:szCs w:val="28"/>
              </w:rPr>
              <w:t>Доля благоустроенных дворовых территорий, %</w:t>
            </w:r>
          </w:p>
        </w:tc>
      </w:tr>
      <w:tr w:rsidR="005C7518" w:rsidRPr="00555B04" w:rsidTr="005C7518">
        <w:trPr>
          <w:trHeight w:val="436"/>
        </w:trPr>
        <w:tc>
          <w:tcPr>
            <w:tcW w:w="150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18" w:rsidRPr="00555B04" w:rsidRDefault="005C7518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lastRenderedPageBreak/>
              <w:t>2. Повышение уровня благоустройства общественных территорий Таштагольского городского поселения</w:t>
            </w:r>
          </w:p>
        </w:tc>
      </w:tr>
      <w:tr w:rsidR="005C7518" w:rsidRPr="00555B04" w:rsidTr="005C7518">
        <w:trPr>
          <w:trHeight w:val="701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Выполнение работ по благоустройству общественной территории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555B04" w:rsidRDefault="00434080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Главы</w:t>
            </w:r>
            <w:r w:rsidRPr="00D3781B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Коротких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555B04" w:rsidRDefault="005C7518" w:rsidP="004E6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01.02.20</w:t>
            </w:r>
            <w:r w:rsidR="004E60BB"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555B04" w:rsidRDefault="005C7518" w:rsidP="004A0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31.12.20</w:t>
            </w:r>
            <w:r w:rsidR="00D82912"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Увеличение количества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благоустроенных общественных территорий городского поселения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55B04">
              <w:rPr>
                <w:rFonts w:ascii="Times New Roman" w:hAnsi="Times New Roman"/>
                <w:sz w:val="28"/>
                <w:szCs w:val="28"/>
              </w:rPr>
              <w:t>- Определение на основании предложений заинтересованных лиц территории общего пользования, подлежащей благоустройству в 2019  году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- подготовка проекта ремонта;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- организация ремонта территории общего пользования городского поселения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Кол-во отремонтированных территорий общего пользования городского поселения, шт.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Доля благоустроенных территорий общего пользования в Таштагольском городском поселении от общего количества таких территорий, %</w:t>
            </w:r>
          </w:p>
        </w:tc>
      </w:tr>
      <w:tr w:rsidR="005C7518" w:rsidRPr="00B62865" w:rsidTr="005C7518">
        <w:trPr>
          <w:trHeight w:val="740"/>
        </w:trPr>
        <w:tc>
          <w:tcPr>
            <w:tcW w:w="150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70" w:rsidRDefault="009B7F70" w:rsidP="005C75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7518" w:rsidRPr="00555B04" w:rsidRDefault="005C7518" w:rsidP="009B7F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городского поселения.</w:t>
            </w:r>
          </w:p>
        </w:tc>
      </w:tr>
      <w:tr w:rsidR="005C7518" w:rsidRPr="00B62865" w:rsidTr="005C7518">
        <w:trPr>
          <w:trHeight w:val="241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3.1. Организация сбора предложений заинтересованных </w:t>
            </w:r>
            <w:r w:rsidRPr="00555B04">
              <w:rPr>
                <w:rFonts w:ascii="Times New Roman" w:hAnsi="Times New Roman"/>
                <w:sz w:val="28"/>
                <w:szCs w:val="28"/>
              </w:rPr>
              <w:lastRenderedPageBreak/>
              <w:t>лиц по включению объектов в муниципальную программу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434080" w:rsidP="005C7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И.о. Главы</w:t>
            </w:r>
            <w:r w:rsidRPr="00D3781B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Коротких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4E6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01.02.20</w:t>
            </w:r>
            <w:r w:rsidR="004E60BB"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4A02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D82912"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Активное участие граждан в подготовке и реализации </w:t>
            </w: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проведение встреч с населением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методическая </w:t>
            </w: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помощь в подготовке и организации общих собраний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прием заявок заинтересованных лиц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lastRenderedPageBreak/>
              <w:t>1. Кол-во организованны</w:t>
            </w:r>
            <w:r w:rsidR="0089576E" w:rsidRPr="00555B04">
              <w:rPr>
                <w:rFonts w:ascii="Times New Roman" w:hAnsi="Times New Roman"/>
                <w:sz w:val="28"/>
                <w:szCs w:val="28"/>
              </w:rPr>
              <w:t>х</w:t>
            </w:r>
            <w:r w:rsidRPr="00555B04">
              <w:rPr>
                <w:rFonts w:ascii="Times New Roman" w:hAnsi="Times New Roman"/>
                <w:sz w:val="28"/>
                <w:szCs w:val="28"/>
              </w:rPr>
              <w:t xml:space="preserve"> встреч с населением, шт.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lastRenderedPageBreak/>
              <w:t>2. Кол-во  поступивших предложений заинтересованных лиц о включении объекта в муниципальную программу, шт.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3. Доля дворовых территорий, реализованных с финансовым участием граждан, %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4. Доля дворовых территорий, реализованных с трудовым участием граждан, %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5. Доля муниципальных территорий общего пользования, реализованных с финансовым (трудовым) участием граждан, организаций, %</w:t>
            </w:r>
          </w:p>
        </w:tc>
      </w:tr>
      <w:tr w:rsidR="005C7518" w:rsidRPr="00B62865" w:rsidTr="00207880">
        <w:trPr>
          <w:trHeight w:val="8441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3.2. Образование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также для осуществления </w:t>
            </w:r>
            <w:proofErr w:type="gramStart"/>
            <w:r w:rsidRPr="00555B04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555B04">
              <w:rPr>
                <w:rFonts w:ascii="Times New Roman" w:hAnsi="Times New Roman"/>
                <w:sz w:val="28"/>
                <w:szCs w:val="28"/>
              </w:rPr>
              <w:t xml:space="preserve"> реализацией программы после ее утверждения в установленном порядке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434080" w:rsidP="00997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Главы</w:t>
            </w:r>
            <w:r w:rsidRPr="00D3781B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Коротких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4E60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01.02.20</w:t>
            </w:r>
            <w:r w:rsidR="004E60BB"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31.12.20</w:t>
            </w:r>
            <w:r w:rsidR="00D82912"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регулярных заседаний общественной комиссии 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проведение собраний;</w:t>
            </w:r>
          </w:p>
          <w:p w:rsidR="005C7518" w:rsidRPr="00555B04" w:rsidRDefault="005C7518" w:rsidP="005C75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составление протоколов.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518" w:rsidRPr="00B62865" w:rsidRDefault="005C7518" w:rsidP="00207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880">
              <w:rPr>
                <w:rFonts w:ascii="Times New Roman" w:hAnsi="Times New Roman"/>
                <w:sz w:val="28"/>
                <w:szCs w:val="28"/>
              </w:rPr>
              <w:t>Количество заседаний общественной</w:t>
            </w:r>
            <w:r w:rsidRPr="00B62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880">
              <w:rPr>
                <w:rFonts w:ascii="Times New Roman" w:hAnsi="Times New Roman"/>
                <w:sz w:val="28"/>
                <w:szCs w:val="28"/>
              </w:rPr>
              <w:t>комиссии, шт.</w:t>
            </w:r>
          </w:p>
        </w:tc>
      </w:tr>
    </w:tbl>
    <w:p w:rsidR="00A328C9" w:rsidRDefault="00A328C9" w:rsidP="005C75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7880" w:rsidRDefault="00207880" w:rsidP="002078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7518" w:rsidRPr="00B62865" w:rsidRDefault="00207880" w:rsidP="002078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5C7518" w:rsidRPr="00B62865">
        <w:rPr>
          <w:rFonts w:ascii="Times New Roman" w:hAnsi="Times New Roman"/>
          <w:sz w:val="28"/>
          <w:szCs w:val="28"/>
        </w:rPr>
        <w:t>Приложение № 3</w:t>
      </w:r>
    </w:p>
    <w:p w:rsidR="00A328C9" w:rsidRDefault="00A328C9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28C9" w:rsidRDefault="00A328C9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7518" w:rsidRPr="00B62865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>ПЛАН</w:t>
      </w:r>
    </w:p>
    <w:p w:rsidR="005C7518" w:rsidRPr="00B62865" w:rsidRDefault="005C7518" w:rsidP="005C75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2865">
        <w:rPr>
          <w:rFonts w:ascii="Times New Roman" w:hAnsi="Times New Roman" w:cs="Times New Roman"/>
          <w:b w:val="0"/>
          <w:sz w:val="28"/>
          <w:szCs w:val="28"/>
        </w:rPr>
        <w:t>реализации государственной программы субъекта Российской</w:t>
      </w:r>
    </w:p>
    <w:p w:rsidR="005C7518" w:rsidRPr="00B62865" w:rsidRDefault="005C7518" w:rsidP="005C75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2865">
        <w:rPr>
          <w:rFonts w:ascii="Times New Roman" w:hAnsi="Times New Roman" w:cs="Times New Roman"/>
          <w:b w:val="0"/>
          <w:sz w:val="28"/>
          <w:szCs w:val="28"/>
        </w:rPr>
        <w:t>Федерации (муниципальной программы)</w:t>
      </w:r>
    </w:p>
    <w:p w:rsidR="005C7518" w:rsidRPr="00B62865" w:rsidRDefault="005C7518" w:rsidP="005C7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44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127"/>
        <w:gridCol w:w="1276"/>
        <w:gridCol w:w="2126"/>
        <w:gridCol w:w="709"/>
        <w:gridCol w:w="708"/>
        <w:gridCol w:w="993"/>
        <w:gridCol w:w="992"/>
        <w:gridCol w:w="850"/>
        <w:gridCol w:w="1134"/>
        <w:gridCol w:w="851"/>
        <w:gridCol w:w="850"/>
        <w:gridCol w:w="851"/>
        <w:gridCol w:w="850"/>
        <w:gridCol w:w="851"/>
        <w:gridCol w:w="851"/>
      </w:tblGrid>
      <w:tr w:rsidR="00D82912" w:rsidRPr="00B62865" w:rsidTr="004B2596">
        <w:tc>
          <w:tcPr>
            <w:tcW w:w="425" w:type="dxa"/>
            <w:vMerge w:val="restart"/>
          </w:tcPr>
          <w:p w:rsidR="00D82912" w:rsidRPr="00B62865" w:rsidRDefault="00D82912" w:rsidP="009F5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8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28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628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28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D82912" w:rsidRPr="00555B04" w:rsidRDefault="00D82912" w:rsidP="009F5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события программы</w:t>
            </w:r>
          </w:p>
        </w:tc>
        <w:tc>
          <w:tcPr>
            <w:tcW w:w="1276" w:type="dxa"/>
            <w:vMerge w:val="restart"/>
          </w:tcPr>
          <w:p w:rsidR="00D82912" w:rsidRPr="00555B04" w:rsidRDefault="00D82912" w:rsidP="009F5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D82912" w:rsidRPr="00555B04" w:rsidRDefault="00D82912" w:rsidP="009F5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0490" w:type="dxa"/>
            <w:gridSpan w:val="12"/>
          </w:tcPr>
          <w:p w:rsidR="00D82912" w:rsidRPr="00555B04" w:rsidRDefault="00D82912" w:rsidP="009F58C6">
            <w:pPr>
              <w:pStyle w:val="ConsPlusNormal"/>
              <w:ind w:right="2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Срок наступления контрольного события (дата)</w:t>
            </w:r>
          </w:p>
        </w:tc>
      </w:tr>
      <w:tr w:rsidR="00D82912" w:rsidRPr="00B62865" w:rsidTr="004B2596">
        <w:tc>
          <w:tcPr>
            <w:tcW w:w="425" w:type="dxa"/>
            <w:vMerge/>
          </w:tcPr>
          <w:p w:rsidR="00D82912" w:rsidRPr="00B62865" w:rsidRDefault="00D82912" w:rsidP="009F5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82912" w:rsidRPr="00555B04" w:rsidRDefault="00D82912" w:rsidP="009F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2912" w:rsidRPr="00555B04" w:rsidRDefault="00D82912" w:rsidP="009F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82912" w:rsidRPr="00555B04" w:rsidRDefault="00D82912" w:rsidP="009F58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2912" w:rsidRPr="00555B04" w:rsidRDefault="00D82912" w:rsidP="00D82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708" w:type="dxa"/>
          </w:tcPr>
          <w:p w:rsidR="00D82912" w:rsidRPr="00555B04" w:rsidRDefault="00D82912" w:rsidP="00D82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993" w:type="dxa"/>
          </w:tcPr>
          <w:p w:rsidR="00D82912" w:rsidRPr="00555B04" w:rsidRDefault="00D82912" w:rsidP="00D82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992" w:type="dxa"/>
          </w:tcPr>
          <w:p w:rsidR="00D82912" w:rsidRPr="00555B04" w:rsidRDefault="00D82912" w:rsidP="00D82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850" w:type="dxa"/>
          </w:tcPr>
          <w:p w:rsidR="00D82912" w:rsidRPr="00555B04" w:rsidRDefault="00D82912" w:rsidP="00D82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1134" w:type="dxa"/>
          </w:tcPr>
          <w:p w:rsidR="00D82912" w:rsidRPr="00555B04" w:rsidRDefault="00D82912" w:rsidP="00D82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851" w:type="dxa"/>
          </w:tcPr>
          <w:p w:rsidR="00D82912" w:rsidRPr="00555B04" w:rsidRDefault="00D82912" w:rsidP="00D82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850" w:type="dxa"/>
          </w:tcPr>
          <w:p w:rsidR="00D82912" w:rsidRPr="00555B04" w:rsidRDefault="00D82912" w:rsidP="00D829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851" w:type="dxa"/>
          </w:tcPr>
          <w:p w:rsidR="00D82912" w:rsidRPr="00555B04" w:rsidRDefault="00D82912" w:rsidP="004A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2027г.</w:t>
            </w:r>
          </w:p>
        </w:tc>
        <w:tc>
          <w:tcPr>
            <w:tcW w:w="850" w:type="dxa"/>
          </w:tcPr>
          <w:p w:rsidR="00D82912" w:rsidRPr="00555B04" w:rsidRDefault="00D82912" w:rsidP="004A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2028г.</w:t>
            </w:r>
          </w:p>
        </w:tc>
        <w:tc>
          <w:tcPr>
            <w:tcW w:w="851" w:type="dxa"/>
          </w:tcPr>
          <w:p w:rsidR="00D82912" w:rsidRPr="00555B04" w:rsidRDefault="00D82912" w:rsidP="004A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2029г.</w:t>
            </w:r>
          </w:p>
        </w:tc>
        <w:tc>
          <w:tcPr>
            <w:tcW w:w="851" w:type="dxa"/>
          </w:tcPr>
          <w:p w:rsidR="00D82912" w:rsidRPr="00555B04" w:rsidRDefault="00D82912" w:rsidP="004A0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2030г.</w:t>
            </w:r>
          </w:p>
        </w:tc>
      </w:tr>
      <w:tr w:rsidR="00D82912" w:rsidRPr="00B62865" w:rsidTr="004B2596">
        <w:trPr>
          <w:trHeight w:val="332"/>
        </w:trPr>
        <w:tc>
          <w:tcPr>
            <w:tcW w:w="425" w:type="dxa"/>
          </w:tcPr>
          <w:p w:rsidR="00D82912" w:rsidRPr="00B62865" w:rsidRDefault="00D82912" w:rsidP="009F5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8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82912" w:rsidRPr="00555B04" w:rsidRDefault="00D82912" w:rsidP="009F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82912" w:rsidRPr="00555B04" w:rsidRDefault="00D82912" w:rsidP="009F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82912" w:rsidRPr="00555B04" w:rsidRDefault="00D82912" w:rsidP="009F58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82912" w:rsidRPr="00555B04" w:rsidRDefault="00D82912" w:rsidP="004A02F6">
            <w:pPr>
              <w:pStyle w:val="ConsPlusNormal"/>
              <w:ind w:firstLine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D82912" w:rsidRPr="00555B04" w:rsidRDefault="00D82912" w:rsidP="004A02F6">
            <w:pPr>
              <w:pStyle w:val="ConsPlusNormal"/>
              <w:ind w:firstLine="331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D82912" w:rsidRPr="00555B04" w:rsidRDefault="00D82912" w:rsidP="009F5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82912" w:rsidRPr="00555B04" w:rsidRDefault="00D82912" w:rsidP="009F5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D82912" w:rsidRPr="00555B04" w:rsidRDefault="00D82912" w:rsidP="009F5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D82912" w:rsidRPr="00555B04" w:rsidRDefault="00D82912" w:rsidP="009F5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D82912" w:rsidRPr="00555B04" w:rsidRDefault="00D82912" w:rsidP="004A02F6">
            <w:pPr>
              <w:pStyle w:val="ConsPlusNormal"/>
              <w:tabs>
                <w:tab w:val="left" w:pos="505"/>
              </w:tabs>
              <w:ind w:right="3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D82912" w:rsidRPr="00555B04" w:rsidRDefault="00D82912" w:rsidP="004A02F6">
            <w:pPr>
              <w:pStyle w:val="ConsPlusNormal"/>
              <w:tabs>
                <w:tab w:val="left" w:pos="505"/>
              </w:tabs>
              <w:ind w:right="3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D82912" w:rsidRPr="00555B04" w:rsidRDefault="00D82912" w:rsidP="004A02F6">
            <w:pPr>
              <w:pStyle w:val="ConsPlusNormal"/>
              <w:tabs>
                <w:tab w:val="left" w:pos="505"/>
              </w:tabs>
              <w:ind w:right="3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D82912" w:rsidRPr="00555B04" w:rsidRDefault="00D82912" w:rsidP="004A02F6">
            <w:pPr>
              <w:pStyle w:val="ConsPlusNormal"/>
              <w:tabs>
                <w:tab w:val="left" w:pos="505"/>
              </w:tabs>
              <w:ind w:right="3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D82912" w:rsidRPr="00555B04" w:rsidRDefault="00D82912" w:rsidP="004A02F6">
            <w:pPr>
              <w:pStyle w:val="ConsPlusNormal"/>
              <w:tabs>
                <w:tab w:val="left" w:pos="505"/>
              </w:tabs>
              <w:ind w:right="3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D82912" w:rsidRPr="00555B04" w:rsidRDefault="00D82912" w:rsidP="004A02F6">
            <w:pPr>
              <w:pStyle w:val="ConsPlusNormal"/>
              <w:tabs>
                <w:tab w:val="left" w:pos="505"/>
              </w:tabs>
              <w:ind w:right="3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82912" w:rsidRPr="00B62865" w:rsidTr="004B2596">
        <w:trPr>
          <w:trHeight w:val="2154"/>
        </w:trPr>
        <w:tc>
          <w:tcPr>
            <w:tcW w:w="425" w:type="dxa"/>
          </w:tcPr>
          <w:p w:rsidR="00D82912" w:rsidRPr="00B62865" w:rsidRDefault="00D82912" w:rsidP="009F5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82912" w:rsidRPr="00555B04" w:rsidRDefault="00D82912" w:rsidP="009F58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Представление ответственному исполнителю информации о выполнении мероприятий муниципальной программы</w:t>
            </w:r>
          </w:p>
        </w:tc>
        <w:tc>
          <w:tcPr>
            <w:tcW w:w="1276" w:type="dxa"/>
          </w:tcPr>
          <w:p w:rsidR="00D82912" w:rsidRPr="00555B04" w:rsidRDefault="00D82912" w:rsidP="003B6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2126" w:type="dxa"/>
          </w:tcPr>
          <w:p w:rsidR="00D82912" w:rsidRPr="00555B04" w:rsidRDefault="00D82912" w:rsidP="003B6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муниципальной программы</w:t>
            </w:r>
          </w:p>
        </w:tc>
        <w:tc>
          <w:tcPr>
            <w:tcW w:w="709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До 15.10.2019</w:t>
            </w:r>
          </w:p>
        </w:tc>
        <w:tc>
          <w:tcPr>
            <w:tcW w:w="708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До 31.12.2020</w:t>
            </w:r>
          </w:p>
        </w:tc>
        <w:tc>
          <w:tcPr>
            <w:tcW w:w="993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До 31.12.2021</w:t>
            </w:r>
          </w:p>
        </w:tc>
        <w:tc>
          <w:tcPr>
            <w:tcW w:w="992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До 31.12.2022</w:t>
            </w:r>
          </w:p>
        </w:tc>
        <w:tc>
          <w:tcPr>
            <w:tcW w:w="850" w:type="dxa"/>
            <w:vAlign w:val="center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31.12.2023</w:t>
            </w:r>
          </w:p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31.12.2024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31.12.2025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31.12.2026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31.12.2027</w:t>
            </w:r>
          </w:p>
        </w:tc>
        <w:tc>
          <w:tcPr>
            <w:tcW w:w="850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31.12.2028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31.12.2029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31.12.2030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912" w:rsidRPr="00B62865" w:rsidTr="004B2596">
        <w:tc>
          <w:tcPr>
            <w:tcW w:w="425" w:type="dxa"/>
          </w:tcPr>
          <w:p w:rsidR="00D82912" w:rsidRPr="00B62865" w:rsidRDefault="00D82912" w:rsidP="009F58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82912" w:rsidRPr="00555B04" w:rsidRDefault="00D82912" w:rsidP="009F58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информации о реализации муниципальной программы в общественную комиссию по </w:t>
            </w:r>
            <w:r w:rsidRPr="00555B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приоритетного проекта «Формирование комфортной городской среды в Таштагольском муниципальном районе» на 2019-2022 годы</w:t>
            </w:r>
          </w:p>
        </w:tc>
        <w:tc>
          <w:tcPr>
            <w:tcW w:w="1276" w:type="dxa"/>
          </w:tcPr>
          <w:p w:rsidR="00D82912" w:rsidRPr="00555B04" w:rsidRDefault="00D82912" w:rsidP="003B6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</w:t>
            </w:r>
          </w:p>
        </w:tc>
        <w:tc>
          <w:tcPr>
            <w:tcW w:w="2126" w:type="dxa"/>
          </w:tcPr>
          <w:p w:rsidR="00D82912" w:rsidRPr="00555B04" w:rsidRDefault="00D82912" w:rsidP="003B6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09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До 15.10.2019</w:t>
            </w:r>
          </w:p>
        </w:tc>
        <w:tc>
          <w:tcPr>
            <w:tcW w:w="708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До 31.12.2020</w:t>
            </w:r>
          </w:p>
        </w:tc>
        <w:tc>
          <w:tcPr>
            <w:tcW w:w="993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До 31.12.2021</w:t>
            </w:r>
          </w:p>
        </w:tc>
        <w:tc>
          <w:tcPr>
            <w:tcW w:w="992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До 31.12.2022</w:t>
            </w:r>
          </w:p>
        </w:tc>
        <w:tc>
          <w:tcPr>
            <w:tcW w:w="850" w:type="dxa"/>
            <w:vAlign w:val="center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До 31.12.2023</w:t>
            </w:r>
          </w:p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До 31.12.2024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31.12.2025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31.12.2026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31.12.2027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31.12.2028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31.12.2029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hAnsi="Times New Roman"/>
                <w:sz w:val="28"/>
                <w:szCs w:val="28"/>
              </w:rPr>
              <w:t>31.12.2030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912" w:rsidRPr="00B62865" w:rsidTr="004B2596">
        <w:tc>
          <w:tcPr>
            <w:tcW w:w="425" w:type="dxa"/>
          </w:tcPr>
          <w:p w:rsidR="00D82912" w:rsidRPr="00555B04" w:rsidRDefault="00D82912" w:rsidP="009F5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D82912" w:rsidRPr="00555B04" w:rsidRDefault="00D82912" w:rsidP="009F5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Актуализация муниципальной программы</w:t>
            </w:r>
          </w:p>
        </w:tc>
        <w:tc>
          <w:tcPr>
            <w:tcW w:w="1276" w:type="dxa"/>
          </w:tcPr>
          <w:p w:rsidR="00D82912" w:rsidRPr="004B2596" w:rsidRDefault="00D82912" w:rsidP="004B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596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2126" w:type="dxa"/>
          </w:tcPr>
          <w:p w:rsidR="00D82912" w:rsidRPr="004B2596" w:rsidRDefault="00D82912" w:rsidP="004B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59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09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31.12.2019</w:t>
            </w:r>
          </w:p>
        </w:tc>
        <w:tc>
          <w:tcPr>
            <w:tcW w:w="708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31.12.2020</w:t>
            </w:r>
          </w:p>
        </w:tc>
        <w:tc>
          <w:tcPr>
            <w:tcW w:w="993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31.12.2021</w:t>
            </w:r>
          </w:p>
        </w:tc>
        <w:tc>
          <w:tcPr>
            <w:tcW w:w="992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31.12.2022</w:t>
            </w:r>
          </w:p>
        </w:tc>
        <w:tc>
          <w:tcPr>
            <w:tcW w:w="850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31.12.2023</w:t>
            </w:r>
          </w:p>
        </w:tc>
        <w:tc>
          <w:tcPr>
            <w:tcW w:w="1134" w:type="dxa"/>
            <w:vAlign w:val="center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31.12.2024</w:t>
            </w: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D82912" w:rsidRPr="00555B04" w:rsidRDefault="00D82912" w:rsidP="00D82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31.12.2027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31.12.2028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31.12.2029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31.12.2030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912" w:rsidRPr="00B62865" w:rsidTr="004B2596">
        <w:tc>
          <w:tcPr>
            <w:tcW w:w="425" w:type="dxa"/>
          </w:tcPr>
          <w:p w:rsidR="00D82912" w:rsidRPr="00555B04" w:rsidRDefault="00D82912" w:rsidP="009F5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82912" w:rsidRPr="00555B04" w:rsidRDefault="00D82912" w:rsidP="009F5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управление экономического развития администрации г</w:t>
            </w:r>
            <w:proofErr w:type="gramStart"/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55B04">
              <w:rPr>
                <w:rFonts w:ascii="Times New Roman" w:hAnsi="Times New Roman" w:cs="Times New Roman"/>
                <w:sz w:val="28"/>
                <w:szCs w:val="28"/>
              </w:rPr>
              <w:t>емерово отчета об исполнении муниципальной программы</w:t>
            </w:r>
          </w:p>
        </w:tc>
        <w:tc>
          <w:tcPr>
            <w:tcW w:w="1276" w:type="dxa"/>
          </w:tcPr>
          <w:p w:rsidR="00D82912" w:rsidRPr="004B2596" w:rsidRDefault="00D82912" w:rsidP="004B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596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2126" w:type="dxa"/>
          </w:tcPr>
          <w:p w:rsidR="00D82912" w:rsidRPr="004B2596" w:rsidRDefault="00D82912" w:rsidP="004B25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59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09" w:type="dxa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01.12.2019</w:t>
            </w:r>
          </w:p>
        </w:tc>
        <w:tc>
          <w:tcPr>
            <w:tcW w:w="708" w:type="dxa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01.12.2020</w:t>
            </w:r>
          </w:p>
        </w:tc>
        <w:tc>
          <w:tcPr>
            <w:tcW w:w="993" w:type="dxa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01.12.2021</w:t>
            </w:r>
          </w:p>
        </w:tc>
        <w:tc>
          <w:tcPr>
            <w:tcW w:w="992" w:type="dxa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01.12.2022</w:t>
            </w:r>
          </w:p>
        </w:tc>
        <w:tc>
          <w:tcPr>
            <w:tcW w:w="850" w:type="dxa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31.12.2023</w:t>
            </w:r>
          </w:p>
        </w:tc>
        <w:tc>
          <w:tcPr>
            <w:tcW w:w="1134" w:type="dxa"/>
          </w:tcPr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04">
              <w:rPr>
                <w:rFonts w:ascii="Times New Roman" w:hAnsi="Times New Roman" w:cs="Times New Roman"/>
                <w:sz w:val="24"/>
                <w:szCs w:val="24"/>
              </w:rPr>
              <w:t>До 31.12.2024</w:t>
            </w: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D82912" w:rsidRPr="00555B04" w:rsidRDefault="00D82912" w:rsidP="00D829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31.12.2026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31.12.2027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31.12.2028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31.12.2029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2912" w:rsidRPr="00555B04" w:rsidRDefault="00D82912" w:rsidP="00D82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</w:p>
          <w:p w:rsidR="00D82912" w:rsidRPr="00555B04" w:rsidRDefault="00D82912" w:rsidP="00D82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B04">
              <w:rPr>
                <w:rFonts w:ascii="Times New Roman" w:hAnsi="Times New Roman"/>
                <w:sz w:val="24"/>
                <w:szCs w:val="24"/>
              </w:rPr>
              <w:t>31.12.2030</w:t>
            </w:r>
          </w:p>
          <w:p w:rsidR="00D82912" w:rsidRPr="00555B04" w:rsidRDefault="00D82912" w:rsidP="00981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912" w:rsidRPr="00B62865" w:rsidTr="004B2596">
        <w:tc>
          <w:tcPr>
            <w:tcW w:w="425" w:type="dxa"/>
          </w:tcPr>
          <w:p w:rsidR="00D82912" w:rsidRPr="00555B04" w:rsidRDefault="00D82912" w:rsidP="009F58C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B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D82912" w:rsidRPr="00555B04" w:rsidRDefault="00D82912" w:rsidP="009F5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Первичная инвентаризация индивидуальных жилых домов и земельных участков, предоставленных для их размещения </w:t>
            </w:r>
          </w:p>
        </w:tc>
        <w:tc>
          <w:tcPr>
            <w:tcW w:w="1276" w:type="dxa"/>
          </w:tcPr>
          <w:p w:rsidR="00D82912" w:rsidRPr="00555B04" w:rsidRDefault="00D82912" w:rsidP="004B2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2126" w:type="dxa"/>
          </w:tcPr>
          <w:p w:rsidR="00D82912" w:rsidRPr="00555B04" w:rsidRDefault="00D82912" w:rsidP="004B2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5B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Территориальные управления администрации Таштагольского муниципального района</w:t>
            </w:r>
          </w:p>
        </w:tc>
        <w:tc>
          <w:tcPr>
            <w:tcW w:w="709" w:type="dxa"/>
          </w:tcPr>
          <w:p w:rsidR="00D82912" w:rsidRPr="00B62865" w:rsidRDefault="00D82912" w:rsidP="009F5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82912" w:rsidRPr="00B62865" w:rsidRDefault="00D82912" w:rsidP="009F5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D82912" w:rsidRPr="00B62865" w:rsidRDefault="00D82912" w:rsidP="009F5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82912" w:rsidRPr="00B62865" w:rsidRDefault="00D82912" w:rsidP="009F5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82912" w:rsidRPr="00B62865" w:rsidRDefault="00D82912" w:rsidP="009F5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82912" w:rsidRPr="00B62865" w:rsidRDefault="00D82912" w:rsidP="009F5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8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82912" w:rsidRPr="00B62865" w:rsidRDefault="00D82912" w:rsidP="009F5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82912" w:rsidRPr="0090202C" w:rsidRDefault="00D82912" w:rsidP="00D829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82912" w:rsidRDefault="00D82912" w:rsidP="00D8291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82912" w:rsidRPr="0090202C" w:rsidRDefault="00D82912" w:rsidP="00D829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82912" w:rsidRDefault="00D82912" w:rsidP="00D8291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82912" w:rsidRPr="0090202C" w:rsidRDefault="00D82912" w:rsidP="00D829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C7518" w:rsidRPr="00B62865" w:rsidRDefault="005C7518" w:rsidP="009F58C6">
      <w:pPr>
        <w:spacing w:after="0" w:line="240" w:lineRule="auto"/>
        <w:rPr>
          <w:rFonts w:ascii="Times New Roman" w:hAnsi="Times New Roman"/>
          <w:sz w:val="28"/>
          <w:szCs w:val="28"/>
        </w:rPr>
        <w:sectPr w:rsidR="005C7518" w:rsidRPr="00B62865" w:rsidSect="00207880">
          <w:headerReference w:type="default" r:id="rId26"/>
          <w:footerReference w:type="default" r:id="rId27"/>
          <w:footerReference w:type="first" r:id="rId28"/>
          <w:pgSz w:w="16838" w:h="11906" w:orient="landscape"/>
          <w:pgMar w:top="0" w:right="709" w:bottom="0" w:left="425" w:header="709" w:footer="0" w:gutter="0"/>
          <w:pgNumType w:start="17"/>
          <w:cols w:space="708"/>
          <w:titlePg/>
          <w:docGrid w:linePitch="360"/>
        </w:sectPr>
      </w:pPr>
    </w:p>
    <w:tbl>
      <w:tblPr>
        <w:tblpPr w:leftFromText="180" w:rightFromText="180" w:horzAnchor="page" w:tblpX="1" w:tblpY="-586"/>
        <w:tblW w:w="154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395"/>
        <w:gridCol w:w="1985"/>
        <w:gridCol w:w="1077"/>
      </w:tblGrid>
      <w:tr w:rsidR="005C7518" w:rsidRPr="00B62865" w:rsidTr="00D3781B">
        <w:trPr>
          <w:cantSplit/>
          <w:trHeight w:val="87"/>
        </w:trPr>
        <w:tc>
          <w:tcPr>
            <w:tcW w:w="12395" w:type="dxa"/>
            <w:tcBorders>
              <w:top w:val="nil"/>
              <w:left w:val="nil"/>
              <w:bottom w:val="nil"/>
              <w:right w:val="nil"/>
            </w:tcBorders>
          </w:tcPr>
          <w:p w:rsidR="005C7518" w:rsidRPr="00B62865" w:rsidRDefault="005C7518" w:rsidP="00B342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C7518" w:rsidRPr="00B62865" w:rsidRDefault="005C7518" w:rsidP="00B342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C7518" w:rsidRPr="00B62865" w:rsidRDefault="005C7518" w:rsidP="00B342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7518" w:rsidRPr="00B62865" w:rsidRDefault="00555B04" w:rsidP="00555B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5C7518" w:rsidRPr="00B62865">
        <w:rPr>
          <w:rFonts w:ascii="Times New Roman" w:eastAsia="Times New Roman" w:hAnsi="Times New Roman"/>
          <w:sz w:val="28"/>
          <w:szCs w:val="28"/>
          <w:lang w:eastAsia="ru-RU"/>
        </w:rPr>
        <w:t>Приложение №4</w:t>
      </w:r>
    </w:p>
    <w:p w:rsidR="009812E9" w:rsidRPr="009812E9" w:rsidRDefault="002C2020" w:rsidP="009812E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C7518" w:rsidRPr="00B628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C7518" w:rsidRPr="00B62865">
        <w:rPr>
          <w:rFonts w:ascii="Times New Roman" w:hAnsi="Times New Roman"/>
          <w:b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</w:t>
      </w:r>
    </w:p>
    <w:tbl>
      <w:tblPr>
        <w:tblW w:w="102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8"/>
        <w:gridCol w:w="1133"/>
        <w:gridCol w:w="846"/>
        <w:gridCol w:w="707"/>
        <w:gridCol w:w="715"/>
        <w:gridCol w:w="715"/>
      </w:tblGrid>
      <w:tr w:rsidR="000F6214" w:rsidRPr="00B62865" w:rsidTr="006849D2">
        <w:trPr>
          <w:trHeight w:val="266"/>
        </w:trPr>
        <w:tc>
          <w:tcPr>
            <w:tcW w:w="567" w:type="dxa"/>
            <w:vMerge w:val="restart"/>
          </w:tcPr>
          <w:p w:rsidR="000F6214" w:rsidRPr="00B62865" w:rsidRDefault="000F6214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628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628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B628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</w:tcPr>
          <w:p w:rsidR="000F6214" w:rsidRPr="00B62865" w:rsidRDefault="000F6214" w:rsidP="004E60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Адрес многоквартирных домов, дворовые  территории которых подлежат благоустройству в 20</w:t>
            </w:r>
            <w:r w:rsidR="004E60BB">
              <w:rPr>
                <w:color w:val="000000"/>
                <w:sz w:val="26"/>
                <w:szCs w:val="26"/>
              </w:rPr>
              <w:t>25</w:t>
            </w:r>
            <w:r w:rsidRPr="00B62865">
              <w:rPr>
                <w:color w:val="000000"/>
                <w:sz w:val="26"/>
                <w:szCs w:val="26"/>
              </w:rPr>
              <w:t>-20</w:t>
            </w:r>
            <w:r w:rsidR="00B5300C">
              <w:rPr>
                <w:color w:val="000000"/>
                <w:sz w:val="26"/>
                <w:szCs w:val="26"/>
              </w:rPr>
              <w:t>30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62865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4116" w:type="dxa"/>
            <w:gridSpan w:val="5"/>
          </w:tcPr>
          <w:p w:rsidR="000F6214" w:rsidRPr="004A02F6" w:rsidRDefault="000F6214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 w:rsidRPr="004A02F6">
              <w:rPr>
                <w:color w:val="000000"/>
                <w:szCs w:val="26"/>
              </w:rPr>
              <w:t>Плановый период выполнения работ по годам</w:t>
            </w:r>
          </w:p>
        </w:tc>
      </w:tr>
      <w:tr w:rsidR="00434080" w:rsidRPr="00B62865" w:rsidTr="006849D2">
        <w:tc>
          <w:tcPr>
            <w:tcW w:w="567" w:type="dxa"/>
            <w:vMerge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528" w:type="dxa"/>
            <w:vMerge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</w:tcPr>
          <w:p w:rsidR="00434080" w:rsidRPr="004A02F6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2026</w:t>
            </w:r>
          </w:p>
        </w:tc>
        <w:tc>
          <w:tcPr>
            <w:tcW w:w="846" w:type="dxa"/>
          </w:tcPr>
          <w:p w:rsidR="00434080" w:rsidRPr="004A02F6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2027</w:t>
            </w:r>
          </w:p>
        </w:tc>
        <w:tc>
          <w:tcPr>
            <w:tcW w:w="707" w:type="dxa"/>
          </w:tcPr>
          <w:p w:rsidR="00434080" w:rsidRPr="004A02F6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2028</w:t>
            </w:r>
          </w:p>
        </w:tc>
        <w:tc>
          <w:tcPr>
            <w:tcW w:w="715" w:type="dxa"/>
          </w:tcPr>
          <w:p w:rsidR="00434080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2029</w:t>
            </w:r>
          </w:p>
          <w:p w:rsidR="00434080" w:rsidRPr="000F6214" w:rsidRDefault="00434080" w:rsidP="000F6214">
            <w:pPr>
              <w:rPr>
                <w:lang w:eastAsia="ru-RU"/>
              </w:rPr>
            </w:pPr>
          </w:p>
        </w:tc>
        <w:tc>
          <w:tcPr>
            <w:tcW w:w="715" w:type="dxa"/>
          </w:tcPr>
          <w:p w:rsidR="00434080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2030</w:t>
            </w: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43408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28" w:type="dxa"/>
            <w:vAlign w:val="center"/>
          </w:tcPr>
          <w:p w:rsidR="00434080" w:rsidRPr="00B62865" w:rsidRDefault="00434080" w:rsidP="00993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 xml:space="preserve">аштагол, ул. </w:t>
            </w:r>
            <w:r>
              <w:rPr>
                <w:rFonts w:ascii="Times New Roman" w:hAnsi="Times New Roman"/>
                <w:sz w:val="28"/>
                <w:szCs w:val="28"/>
              </w:rPr>
              <w:t>Поспелова, д. 11</w:t>
            </w:r>
          </w:p>
        </w:tc>
        <w:tc>
          <w:tcPr>
            <w:tcW w:w="1133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846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2E0A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28" w:type="dxa"/>
            <w:vAlign w:val="bottom"/>
          </w:tcPr>
          <w:p w:rsidR="00434080" w:rsidRPr="00B62865" w:rsidRDefault="00434080" w:rsidP="00993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аштагол, ул. Коммунистическая, д. 22, 23,24</w:t>
            </w:r>
          </w:p>
        </w:tc>
        <w:tc>
          <w:tcPr>
            <w:tcW w:w="1133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7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2E0A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528" w:type="dxa"/>
            <w:vAlign w:val="bottom"/>
          </w:tcPr>
          <w:p w:rsidR="00434080" w:rsidRPr="00B62865" w:rsidRDefault="00434080" w:rsidP="00993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аштагол, ул. Школьная, д. 14,16,31</w:t>
            </w:r>
          </w:p>
        </w:tc>
        <w:tc>
          <w:tcPr>
            <w:tcW w:w="1133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2E0A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528" w:type="dxa"/>
            <w:vAlign w:val="bottom"/>
          </w:tcPr>
          <w:p w:rsidR="00434080" w:rsidRPr="00B62865" w:rsidRDefault="00434080" w:rsidP="00993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аштагол, ул. Ленина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>62,64,68,72,74, 82,84,78</w:t>
            </w:r>
          </w:p>
        </w:tc>
        <w:tc>
          <w:tcPr>
            <w:tcW w:w="1133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6849D2">
        <w:tc>
          <w:tcPr>
            <w:tcW w:w="567" w:type="dxa"/>
          </w:tcPr>
          <w:p w:rsidR="00434080" w:rsidRPr="00B62865" w:rsidRDefault="00434080" w:rsidP="002E0AB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528" w:type="dxa"/>
            <w:vAlign w:val="center"/>
          </w:tcPr>
          <w:p w:rsidR="00434080" w:rsidRPr="00B62865" w:rsidRDefault="00434080" w:rsidP="00993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аштагол, ул. Юбилейная, д. 1,2,3,4,5,6,7,8,10</w:t>
            </w:r>
          </w:p>
        </w:tc>
        <w:tc>
          <w:tcPr>
            <w:tcW w:w="1133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6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7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dxa"/>
          </w:tcPr>
          <w:p w:rsidR="00434080" w:rsidRPr="00B62865" w:rsidRDefault="00434080" w:rsidP="00993A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</w:tr>
    </w:tbl>
    <w:p w:rsidR="000F6214" w:rsidRDefault="000F6214" w:rsidP="004E5E75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C7518" w:rsidRPr="00B62865" w:rsidRDefault="005C7518" w:rsidP="007D37E1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t>Приложение №5</w:t>
      </w:r>
    </w:p>
    <w:p w:rsidR="009812E9" w:rsidRDefault="005C7518" w:rsidP="005C7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 xml:space="preserve"> Адресный перечень всех общественных территорий, нуждающихся в благоустройстве (с учетом их физического состояния общественной территории) и подлежащих благоустройству в указанный период </w:t>
      </w:r>
    </w:p>
    <w:p w:rsidR="005C7518" w:rsidRPr="00B62865" w:rsidRDefault="00D82912" w:rsidP="00A53C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</w:t>
      </w:r>
      <w:r w:rsidR="004E60BB">
        <w:rPr>
          <w:rFonts w:ascii="Times New Roman" w:hAnsi="Times New Roman"/>
          <w:b/>
          <w:color w:val="000000"/>
          <w:sz w:val="28"/>
          <w:szCs w:val="28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-2030</w:t>
      </w:r>
      <w:r w:rsidR="005C7518" w:rsidRPr="00B62865">
        <w:rPr>
          <w:rFonts w:ascii="Times New Roman" w:hAnsi="Times New Roman"/>
          <w:b/>
          <w:color w:val="000000"/>
          <w:sz w:val="28"/>
          <w:szCs w:val="28"/>
        </w:rPr>
        <w:t xml:space="preserve"> гг.</w:t>
      </w:r>
    </w:p>
    <w:tbl>
      <w:tblPr>
        <w:tblW w:w="992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992"/>
        <w:gridCol w:w="709"/>
        <w:gridCol w:w="709"/>
        <w:gridCol w:w="709"/>
        <w:gridCol w:w="709"/>
        <w:gridCol w:w="709"/>
      </w:tblGrid>
      <w:tr w:rsidR="000F6214" w:rsidRPr="00B62865" w:rsidTr="00B0431D">
        <w:trPr>
          <w:trHeight w:val="266"/>
        </w:trPr>
        <w:tc>
          <w:tcPr>
            <w:tcW w:w="567" w:type="dxa"/>
            <w:vMerge w:val="restart"/>
          </w:tcPr>
          <w:p w:rsidR="000F6214" w:rsidRPr="00B62865" w:rsidRDefault="000F6214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62865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B62865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B62865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0F6214" w:rsidRPr="00B62865" w:rsidRDefault="000F6214" w:rsidP="004E60B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9812E9">
              <w:rPr>
                <w:color w:val="000000"/>
                <w:szCs w:val="26"/>
              </w:rPr>
              <w:t xml:space="preserve">Адрес общественных </w:t>
            </w:r>
            <w:proofErr w:type="gramStart"/>
            <w:r w:rsidRPr="009812E9">
              <w:rPr>
                <w:color w:val="000000"/>
                <w:szCs w:val="26"/>
              </w:rPr>
              <w:t>территорий</w:t>
            </w:r>
            <w:proofErr w:type="gramEnd"/>
            <w:r w:rsidRPr="009812E9">
              <w:rPr>
                <w:color w:val="000000"/>
                <w:szCs w:val="26"/>
              </w:rPr>
              <w:t xml:space="preserve"> которые подлежат благоустройству в 20</w:t>
            </w:r>
            <w:r w:rsidR="004E60BB">
              <w:rPr>
                <w:color w:val="000000"/>
                <w:szCs w:val="26"/>
              </w:rPr>
              <w:t>25</w:t>
            </w:r>
            <w:r w:rsidRPr="009812E9">
              <w:rPr>
                <w:color w:val="000000"/>
                <w:szCs w:val="26"/>
              </w:rPr>
              <w:t>-20</w:t>
            </w:r>
            <w:r w:rsidR="00B5300C">
              <w:rPr>
                <w:color w:val="000000"/>
                <w:szCs w:val="26"/>
              </w:rPr>
              <w:t>30</w:t>
            </w:r>
            <w:r w:rsidRPr="009812E9">
              <w:rPr>
                <w:color w:val="000000"/>
                <w:szCs w:val="26"/>
              </w:rPr>
              <w:t>гг.</w:t>
            </w:r>
          </w:p>
        </w:tc>
        <w:tc>
          <w:tcPr>
            <w:tcW w:w="4537" w:type="dxa"/>
            <w:gridSpan w:val="6"/>
          </w:tcPr>
          <w:p w:rsidR="000F6214" w:rsidRPr="004A02F6" w:rsidRDefault="000F6214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 w:rsidRPr="004A02F6">
              <w:rPr>
                <w:color w:val="000000"/>
                <w:szCs w:val="26"/>
              </w:rPr>
              <w:t>Плановый период выполнения работ по годам</w:t>
            </w:r>
          </w:p>
        </w:tc>
      </w:tr>
      <w:tr w:rsidR="00CA59E1" w:rsidRPr="00B62865" w:rsidTr="00B0431D">
        <w:tc>
          <w:tcPr>
            <w:tcW w:w="567" w:type="dxa"/>
            <w:vMerge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CA59E1" w:rsidRPr="004A02F6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2025</w:t>
            </w:r>
          </w:p>
        </w:tc>
        <w:tc>
          <w:tcPr>
            <w:tcW w:w="709" w:type="dxa"/>
          </w:tcPr>
          <w:p w:rsidR="00CA59E1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2026</w:t>
            </w:r>
          </w:p>
        </w:tc>
        <w:tc>
          <w:tcPr>
            <w:tcW w:w="709" w:type="dxa"/>
          </w:tcPr>
          <w:p w:rsidR="00CA59E1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2027</w:t>
            </w:r>
          </w:p>
        </w:tc>
        <w:tc>
          <w:tcPr>
            <w:tcW w:w="709" w:type="dxa"/>
          </w:tcPr>
          <w:p w:rsidR="00CA59E1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2028</w:t>
            </w:r>
          </w:p>
        </w:tc>
        <w:tc>
          <w:tcPr>
            <w:tcW w:w="709" w:type="dxa"/>
          </w:tcPr>
          <w:p w:rsidR="00CA59E1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2029</w:t>
            </w:r>
          </w:p>
        </w:tc>
        <w:tc>
          <w:tcPr>
            <w:tcW w:w="709" w:type="dxa"/>
          </w:tcPr>
          <w:p w:rsidR="00CA59E1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2030</w:t>
            </w:r>
          </w:p>
        </w:tc>
      </w:tr>
      <w:tr w:rsidR="003D543E" w:rsidRPr="00B62865" w:rsidTr="00B0431D">
        <w:tc>
          <w:tcPr>
            <w:tcW w:w="567" w:type="dxa"/>
          </w:tcPr>
          <w:p w:rsidR="003D543E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3D543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3D543E" w:rsidRPr="00B62865" w:rsidRDefault="003D543E" w:rsidP="00B7615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Пешеходный тротуар от ул. Ленина,56 до ул. 18 Партсъезда,1</w:t>
            </w:r>
          </w:p>
        </w:tc>
        <w:tc>
          <w:tcPr>
            <w:tcW w:w="992" w:type="dxa"/>
          </w:tcPr>
          <w:p w:rsidR="003D543E" w:rsidRPr="00130066" w:rsidRDefault="001A12BE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40"/>
                <w:szCs w:val="40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3D543E" w:rsidRPr="00B62865" w:rsidRDefault="003D543E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D543E" w:rsidRPr="00B62865" w:rsidRDefault="003D543E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D543E" w:rsidRPr="00B62865" w:rsidRDefault="003D543E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D543E" w:rsidRPr="00B62865" w:rsidRDefault="003D543E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D543E" w:rsidRPr="00B62865" w:rsidRDefault="003D543E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59E1" w:rsidRPr="00B62865" w:rsidTr="00B0431D">
        <w:tc>
          <w:tcPr>
            <w:tcW w:w="567" w:type="dxa"/>
          </w:tcPr>
          <w:p w:rsidR="00CA59E1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3D543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CA59E1" w:rsidRPr="00B62865" w:rsidRDefault="00B0431D" w:rsidP="00B7615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B0431D">
              <w:rPr>
                <w:sz w:val="28"/>
                <w:szCs w:val="28"/>
              </w:rPr>
              <w:t>Пешеходная</w:t>
            </w:r>
            <w:proofErr w:type="gramEnd"/>
            <w:r w:rsidRPr="00B0431D">
              <w:rPr>
                <w:sz w:val="28"/>
                <w:szCs w:val="28"/>
              </w:rPr>
              <w:t xml:space="preserve"> тротуар  ул. Геологическая (от автовокзала до моста)</w:t>
            </w:r>
          </w:p>
        </w:tc>
        <w:tc>
          <w:tcPr>
            <w:tcW w:w="992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34080" w:rsidRPr="00B62865" w:rsidTr="00B0431D">
        <w:tc>
          <w:tcPr>
            <w:tcW w:w="567" w:type="dxa"/>
          </w:tcPr>
          <w:p w:rsidR="00434080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:rsidR="00434080" w:rsidRPr="00B62865" w:rsidRDefault="00B0431D" w:rsidP="00B7615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34080">
              <w:rPr>
                <w:sz w:val="28"/>
                <w:szCs w:val="28"/>
              </w:rPr>
              <w:t xml:space="preserve">Пешеходный тротуар ул. </w:t>
            </w:r>
            <w:r w:rsidRPr="00B0431D">
              <w:rPr>
                <w:sz w:val="28"/>
                <w:szCs w:val="28"/>
              </w:rPr>
              <w:t xml:space="preserve">Пешеходный тротуар ул. Островского (от д.№23 до остановки </w:t>
            </w:r>
            <w:proofErr w:type="spellStart"/>
            <w:r w:rsidRPr="00B0431D">
              <w:rPr>
                <w:sz w:val="28"/>
                <w:szCs w:val="28"/>
              </w:rPr>
              <w:t>Баляева</w:t>
            </w:r>
            <w:proofErr w:type="spellEnd"/>
            <w:r w:rsidRPr="00B0431D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434080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434080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434080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434080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434080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434080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59E1" w:rsidRPr="00B62865" w:rsidTr="00B0431D">
        <w:tc>
          <w:tcPr>
            <w:tcW w:w="567" w:type="dxa"/>
          </w:tcPr>
          <w:p w:rsidR="00CA59E1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3D543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CA59E1" w:rsidRPr="00B62865" w:rsidRDefault="00CA59E1" w:rsidP="00B0431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2865">
              <w:rPr>
                <w:sz w:val="28"/>
                <w:szCs w:val="28"/>
              </w:rPr>
              <w:t>Пешеходн</w:t>
            </w:r>
            <w:r w:rsidR="00B0431D">
              <w:rPr>
                <w:sz w:val="28"/>
                <w:szCs w:val="28"/>
              </w:rPr>
              <w:t>ый</w:t>
            </w:r>
            <w:r w:rsidRPr="00B62865">
              <w:rPr>
                <w:sz w:val="28"/>
                <w:szCs w:val="28"/>
              </w:rPr>
              <w:t xml:space="preserve"> </w:t>
            </w:r>
            <w:r w:rsidR="00B0431D">
              <w:rPr>
                <w:sz w:val="28"/>
                <w:szCs w:val="28"/>
              </w:rPr>
              <w:t>тротуар</w:t>
            </w:r>
            <w:r w:rsidRPr="00B62865">
              <w:rPr>
                <w:sz w:val="28"/>
                <w:szCs w:val="28"/>
              </w:rPr>
              <w:t xml:space="preserve">, от переезда, до магазина Мария-Ра. </w:t>
            </w:r>
            <w:proofErr w:type="spellStart"/>
            <w:r w:rsidRPr="00B62865">
              <w:rPr>
                <w:sz w:val="28"/>
                <w:szCs w:val="28"/>
              </w:rPr>
              <w:t>Мкр</w:t>
            </w:r>
            <w:proofErr w:type="spellEnd"/>
            <w:r w:rsidRPr="00B62865">
              <w:rPr>
                <w:sz w:val="28"/>
                <w:szCs w:val="28"/>
              </w:rPr>
              <w:t>. Шалым.</w:t>
            </w:r>
          </w:p>
        </w:tc>
        <w:tc>
          <w:tcPr>
            <w:tcW w:w="992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59E1" w:rsidRPr="00B62865" w:rsidTr="00B0431D">
        <w:tc>
          <w:tcPr>
            <w:tcW w:w="567" w:type="dxa"/>
          </w:tcPr>
          <w:p w:rsidR="00CA59E1" w:rsidRPr="00B62865" w:rsidRDefault="00434080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EB3E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62865">
              <w:rPr>
                <w:sz w:val="28"/>
                <w:szCs w:val="28"/>
              </w:rPr>
              <w:t>Стадион, район Бельково</w:t>
            </w:r>
          </w:p>
        </w:tc>
        <w:tc>
          <w:tcPr>
            <w:tcW w:w="992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6286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CA59E1" w:rsidRPr="00B62865" w:rsidRDefault="00CA59E1" w:rsidP="00B7615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0F6214" w:rsidRDefault="000F6214" w:rsidP="004E5E75">
      <w:pPr>
        <w:spacing w:line="240" w:lineRule="auto"/>
        <w:rPr>
          <w:rFonts w:ascii="Times New Roman" w:hAnsi="Times New Roman"/>
          <w:color w:val="000000"/>
          <w:sz w:val="28"/>
          <w:szCs w:val="28"/>
        </w:rPr>
        <w:sectPr w:rsidR="000F6214" w:rsidSect="00CA59E1">
          <w:headerReference w:type="default" r:id="rId29"/>
          <w:footerReference w:type="default" r:id="rId30"/>
          <w:pgSz w:w="11906" w:h="16838"/>
          <w:pgMar w:top="238" w:right="851" w:bottom="709" w:left="851" w:header="709" w:footer="709" w:gutter="0"/>
          <w:cols w:space="708"/>
          <w:docGrid w:linePitch="360"/>
        </w:sectPr>
      </w:pPr>
    </w:p>
    <w:p w:rsidR="00F1778F" w:rsidRPr="00B62865" w:rsidRDefault="00F1778F" w:rsidP="00F1778F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62865">
        <w:rPr>
          <w:rFonts w:ascii="Times New Roman" w:hAnsi="Times New Roman"/>
          <w:color w:val="000000"/>
          <w:sz w:val="28"/>
          <w:szCs w:val="28"/>
        </w:rPr>
        <w:lastRenderedPageBreak/>
        <w:t>Приложение № 6</w:t>
      </w:r>
    </w:p>
    <w:p w:rsidR="00F1778F" w:rsidRPr="00B62865" w:rsidRDefault="00F1778F" w:rsidP="00F1778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62865">
        <w:rPr>
          <w:rFonts w:ascii="Times New Roman" w:hAnsi="Times New Roman"/>
          <w:b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</w:t>
      </w:r>
      <w:r>
        <w:rPr>
          <w:rFonts w:ascii="Times New Roman" w:hAnsi="Times New Roman"/>
          <w:b/>
          <w:sz w:val="28"/>
          <w:szCs w:val="28"/>
        </w:rPr>
        <w:t>5</w:t>
      </w:r>
      <w:r w:rsidRPr="00B62865">
        <w:rPr>
          <w:rFonts w:ascii="Times New Roman" w:hAnsi="Times New Roman"/>
          <w:b/>
          <w:sz w:val="28"/>
          <w:szCs w:val="28"/>
        </w:rPr>
        <w:t xml:space="preserve"> года за счет средств указанных лиц в соответствии с заключенными соглашениями с органами местного самоуправления</w:t>
      </w:r>
    </w:p>
    <w:p w:rsidR="00F1778F" w:rsidRPr="00B62865" w:rsidRDefault="00F1778F" w:rsidP="00F1778F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457" w:type="pct"/>
        <w:jc w:val="center"/>
        <w:tblInd w:w="-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9"/>
        <w:gridCol w:w="5865"/>
        <w:gridCol w:w="4629"/>
      </w:tblGrid>
      <w:tr w:rsidR="00F1778F" w:rsidRPr="00B62865" w:rsidTr="00C75A09">
        <w:trPr>
          <w:jc w:val="center"/>
        </w:trPr>
        <w:tc>
          <w:tcPr>
            <w:tcW w:w="807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Название торговой точки</w:t>
            </w:r>
          </w:p>
        </w:tc>
        <w:tc>
          <w:tcPr>
            <w:tcW w:w="4252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62865">
              <w:rPr>
                <w:rFonts w:ascii="Times New Roman" w:hAnsi="Times New Roman"/>
                <w:b/>
                <w:sz w:val="28"/>
                <w:szCs w:val="28"/>
              </w:rPr>
              <w:t>Адрес торговой точки</w:t>
            </w:r>
          </w:p>
        </w:tc>
      </w:tr>
      <w:tr w:rsidR="00F1778F" w:rsidRPr="00B62865" w:rsidTr="00C75A09">
        <w:trPr>
          <w:jc w:val="center"/>
        </w:trPr>
        <w:tc>
          <w:tcPr>
            <w:tcW w:w="807" w:type="dxa"/>
            <w:tcBorders>
              <w:top w:val="double" w:sz="4" w:space="0" w:color="auto"/>
            </w:tcBorders>
          </w:tcPr>
          <w:p w:rsidR="00F1778F" w:rsidRPr="00B62865" w:rsidRDefault="00F1778F" w:rsidP="00F1778F">
            <w:pPr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«Мария </w:t>
            </w:r>
            <w:proofErr w:type="gramStart"/>
            <w:r w:rsidRPr="00B62865"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 w:rsidRPr="00B62865">
              <w:rPr>
                <w:rFonts w:ascii="Times New Roman" w:hAnsi="Times New Roman"/>
                <w:sz w:val="28"/>
                <w:szCs w:val="28"/>
              </w:rPr>
              <w:t>а»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Ул. Поспелова 31</w:t>
            </w:r>
          </w:p>
        </w:tc>
      </w:tr>
      <w:tr w:rsidR="00F1778F" w:rsidRPr="00B62865" w:rsidTr="00C75A09">
        <w:trPr>
          <w:jc w:val="center"/>
        </w:trPr>
        <w:tc>
          <w:tcPr>
            <w:tcW w:w="807" w:type="dxa"/>
          </w:tcPr>
          <w:p w:rsidR="00F1778F" w:rsidRPr="00B62865" w:rsidRDefault="00F1778F" w:rsidP="00F1778F">
            <w:pPr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62865">
              <w:rPr>
                <w:rFonts w:ascii="Times New Roman" w:hAnsi="Times New Roman"/>
                <w:sz w:val="28"/>
                <w:szCs w:val="28"/>
              </w:rPr>
              <w:t>Техномир</w:t>
            </w:r>
            <w:proofErr w:type="spellEnd"/>
            <w:r w:rsidRPr="00B6286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Ул. Ноградская 16а</w:t>
            </w:r>
          </w:p>
        </w:tc>
      </w:tr>
      <w:tr w:rsidR="00F1778F" w:rsidRPr="00B62865" w:rsidTr="00C75A09">
        <w:trPr>
          <w:jc w:val="center"/>
        </w:trPr>
        <w:tc>
          <w:tcPr>
            <w:tcW w:w="807" w:type="dxa"/>
          </w:tcPr>
          <w:p w:rsidR="00F1778F" w:rsidRPr="00B62865" w:rsidRDefault="00F1778F" w:rsidP="00F1778F">
            <w:pPr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«Пятерочка»</w:t>
            </w:r>
          </w:p>
        </w:tc>
        <w:tc>
          <w:tcPr>
            <w:tcW w:w="4252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Ул. 8 Марта</w:t>
            </w:r>
          </w:p>
        </w:tc>
      </w:tr>
      <w:tr w:rsidR="00F1778F" w:rsidRPr="00B62865" w:rsidTr="00C75A09">
        <w:trPr>
          <w:jc w:val="center"/>
        </w:trPr>
        <w:tc>
          <w:tcPr>
            <w:tcW w:w="807" w:type="dxa"/>
          </w:tcPr>
          <w:p w:rsidR="00F1778F" w:rsidRPr="00B62865" w:rsidRDefault="00F1778F" w:rsidP="00F1778F">
            <w:pPr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ООО «Попутчик»</w:t>
            </w:r>
          </w:p>
        </w:tc>
        <w:tc>
          <w:tcPr>
            <w:tcW w:w="4252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Ул. Береговая 10</w:t>
            </w:r>
          </w:p>
        </w:tc>
      </w:tr>
      <w:tr w:rsidR="00F1778F" w:rsidRPr="00B62865" w:rsidTr="00C75A09">
        <w:trPr>
          <w:jc w:val="center"/>
        </w:trPr>
        <w:tc>
          <w:tcPr>
            <w:tcW w:w="807" w:type="dxa"/>
          </w:tcPr>
          <w:p w:rsidR="00F1778F" w:rsidRPr="00B62865" w:rsidRDefault="00F1778F" w:rsidP="00F1778F">
            <w:pPr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«Свежий хлеб»</w:t>
            </w:r>
          </w:p>
        </w:tc>
        <w:tc>
          <w:tcPr>
            <w:tcW w:w="4252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Ул. Мира</w:t>
            </w:r>
          </w:p>
        </w:tc>
      </w:tr>
      <w:tr w:rsidR="00F1778F" w:rsidRPr="00B62865" w:rsidTr="00C75A09">
        <w:trPr>
          <w:jc w:val="center"/>
        </w:trPr>
        <w:tc>
          <w:tcPr>
            <w:tcW w:w="807" w:type="dxa"/>
          </w:tcPr>
          <w:p w:rsidR="00F1778F" w:rsidRPr="00B62865" w:rsidRDefault="00F1778F" w:rsidP="00F1778F">
            <w:pPr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1778F" w:rsidRPr="00B62865" w:rsidRDefault="00F1778F" w:rsidP="00C75A09">
            <w:pPr>
              <w:tabs>
                <w:tab w:val="left" w:pos="103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62865">
              <w:rPr>
                <w:rFonts w:ascii="Times New Roman" w:hAnsi="Times New Roman"/>
                <w:sz w:val="28"/>
                <w:szCs w:val="28"/>
              </w:rPr>
              <w:t>Твикс</w:t>
            </w:r>
            <w:proofErr w:type="spellEnd"/>
            <w:r w:rsidRPr="00B62865">
              <w:rPr>
                <w:rFonts w:ascii="Times New Roman" w:hAnsi="Times New Roman"/>
                <w:sz w:val="28"/>
                <w:szCs w:val="28"/>
              </w:rPr>
              <w:t>»</w:t>
            </w:r>
            <w:r w:rsidRPr="00B628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F1778F" w:rsidRPr="00B62865" w:rsidRDefault="00F1778F" w:rsidP="00C75A09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B62865">
              <w:rPr>
                <w:rFonts w:ascii="Times New Roman" w:hAnsi="Times New Roman"/>
                <w:sz w:val="28"/>
                <w:szCs w:val="28"/>
              </w:rPr>
              <w:t xml:space="preserve">Ул. Ломоносова </w:t>
            </w:r>
          </w:p>
        </w:tc>
      </w:tr>
    </w:tbl>
    <w:p w:rsidR="00F1778F" w:rsidRPr="00B62865" w:rsidRDefault="00F1778F" w:rsidP="00F1778F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E5E75" w:rsidRDefault="004E5E75" w:rsidP="000145DB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4E5E75" w:rsidSect="009812E9">
      <w:pgSz w:w="11906" w:h="16838"/>
      <w:pgMar w:top="33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EB" w:rsidRDefault="004F03EB" w:rsidP="005C7518">
      <w:pPr>
        <w:spacing w:after="0" w:line="240" w:lineRule="auto"/>
      </w:pPr>
      <w:r>
        <w:separator/>
      </w:r>
    </w:p>
  </w:endnote>
  <w:endnote w:type="continuationSeparator" w:id="0">
    <w:p w:rsidR="004F03EB" w:rsidRDefault="004F03EB" w:rsidP="005C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B" w:rsidRDefault="004F03EB">
    <w:pPr>
      <w:pStyle w:val="a8"/>
      <w:jc w:val="right"/>
    </w:pPr>
  </w:p>
  <w:p w:rsidR="004F03EB" w:rsidRDefault="004F03E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B" w:rsidRDefault="004F03EB">
    <w:pPr>
      <w:pStyle w:val="a8"/>
      <w:jc w:val="center"/>
    </w:pPr>
  </w:p>
  <w:p w:rsidR="004F03EB" w:rsidRDefault="004F03E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B" w:rsidRDefault="004F03EB">
    <w:pPr>
      <w:pStyle w:val="a8"/>
      <w:jc w:val="right"/>
    </w:pPr>
  </w:p>
  <w:p w:rsidR="004F03EB" w:rsidRDefault="004F03EB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B" w:rsidRDefault="004F03EB">
    <w:pPr>
      <w:pStyle w:val="a8"/>
      <w:jc w:val="center"/>
    </w:pPr>
  </w:p>
  <w:p w:rsidR="004F03EB" w:rsidRDefault="004F03EB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B" w:rsidRDefault="004F03EB">
    <w:pPr>
      <w:pStyle w:val="a8"/>
      <w:jc w:val="right"/>
    </w:pPr>
  </w:p>
  <w:p w:rsidR="004F03EB" w:rsidRDefault="004F03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EB" w:rsidRDefault="004F03EB" w:rsidP="005C7518">
      <w:pPr>
        <w:spacing w:after="0" w:line="240" w:lineRule="auto"/>
      </w:pPr>
      <w:r>
        <w:separator/>
      </w:r>
    </w:p>
  </w:footnote>
  <w:footnote w:type="continuationSeparator" w:id="0">
    <w:p w:rsidR="004F03EB" w:rsidRDefault="004F03EB" w:rsidP="005C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B" w:rsidRDefault="004F03EB" w:rsidP="005C7518">
    <w:pPr>
      <w:pStyle w:val="a7"/>
      <w:tabs>
        <w:tab w:val="clear" w:pos="4677"/>
        <w:tab w:val="clear" w:pos="9355"/>
        <w:tab w:val="left" w:pos="1808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B" w:rsidRDefault="004F03EB" w:rsidP="005C7518">
    <w:pPr>
      <w:pStyle w:val="a7"/>
      <w:tabs>
        <w:tab w:val="clear" w:pos="4677"/>
        <w:tab w:val="clear" w:pos="9355"/>
        <w:tab w:val="left" w:pos="1808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B" w:rsidRDefault="004F03E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91"/>
    <w:multiLevelType w:val="hybridMultilevel"/>
    <w:tmpl w:val="E5C455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71ED"/>
    <w:multiLevelType w:val="hybridMultilevel"/>
    <w:tmpl w:val="E122502C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E0301E"/>
    <w:multiLevelType w:val="hybridMultilevel"/>
    <w:tmpl w:val="6F521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551C9"/>
    <w:multiLevelType w:val="hybridMultilevel"/>
    <w:tmpl w:val="DE18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6650"/>
    <w:multiLevelType w:val="hybridMultilevel"/>
    <w:tmpl w:val="07466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063A6"/>
    <w:multiLevelType w:val="hybridMultilevel"/>
    <w:tmpl w:val="457C1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B5B28"/>
    <w:multiLevelType w:val="hybridMultilevel"/>
    <w:tmpl w:val="6E8A08DA"/>
    <w:lvl w:ilvl="0" w:tplc="DADA91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56EF2"/>
    <w:multiLevelType w:val="hybridMultilevel"/>
    <w:tmpl w:val="00003C4A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>
    <w:nsid w:val="4F13489E"/>
    <w:multiLevelType w:val="hybridMultilevel"/>
    <w:tmpl w:val="30F2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18"/>
    <w:rsid w:val="00003144"/>
    <w:rsid w:val="0000425C"/>
    <w:rsid w:val="00006855"/>
    <w:rsid w:val="00007B86"/>
    <w:rsid w:val="00013BC1"/>
    <w:rsid w:val="000145DB"/>
    <w:rsid w:val="000171D4"/>
    <w:rsid w:val="00025DCC"/>
    <w:rsid w:val="00033F89"/>
    <w:rsid w:val="0003416F"/>
    <w:rsid w:val="000417ED"/>
    <w:rsid w:val="00043916"/>
    <w:rsid w:val="00050F2E"/>
    <w:rsid w:val="00051FC6"/>
    <w:rsid w:val="000637E5"/>
    <w:rsid w:val="000802BF"/>
    <w:rsid w:val="0008440A"/>
    <w:rsid w:val="00085420"/>
    <w:rsid w:val="00087360"/>
    <w:rsid w:val="00097BCB"/>
    <w:rsid w:val="000A2BC7"/>
    <w:rsid w:val="000A6469"/>
    <w:rsid w:val="000A6DFE"/>
    <w:rsid w:val="000B27E8"/>
    <w:rsid w:val="000B5E29"/>
    <w:rsid w:val="000B6711"/>
    <w:rsid w:val="000F6214"/>
    <w:rsid w:val="00103264"/>
    <w:rsid w:val="0010668C"/>
    <w:rsid w:val="00107084"/>
    <w:rsid w:val="001159C3"/>
    <w:rsid w:val="00122B59"/>
    <w:rsid w:val="00122E10"/>
    <w:rsid w:val="001249E9"/>
    <w:rsid w:val="00127194"/>
    <w:rsid w:val="00130066"/>
    <w:rsid w:val="001304CE"/>
    <w:rsid w:val="00132C2C"/>
    <w:rsid w:val="00133C45"/>
    <w:rsid w:val="00137E96"/>
    <w:rsid w:val="00140524"/>
    <w:rsid w:val="001417DA"/>
    <w:rsid w:val="00144B44"/>
    <w:rsid w:val="00145168"/>
    <w:rsid w:val="00150932"/>
    <w:rsid w:val="0016173E"/>
    <w:rsid w:val="001706C8"/>
    <w:rsid w:val="00170C27"/>
    <w:rsid w:val="00171262"/>
    <w:rsid w:val="00173114"/>
    <w:rsid w:val="00174EA8"/>
    <w:rsid w:val="001773B9"/>
    <w:rsid w:val="0018461B"/>
    <w:rsid w:val="0018475F"/>
    <w:rsid w:val="0018541D"/>
    <w:rsid w:val="00186C6A"/>
    <w:rsid w:val="00186FB3"/>
    <w:rsid w:val="001906E5"/>
    <w:rsid w:val="001A12BE"/>
    <w:rsid w:val="001A1846"/>
    <w:rsid w:val="001A26F4"/>
    <w:rsid w:val="001A33F7"/>
    <w:rsid w:val="001A3B88"/>
    <w:rsid w:val="001A5C10"/>
    <w:rsid w:val="001A6571"/>
    <w:rsid w:val="001A75CC"/>
    <w:rsid w:val="001B42D7"/>
    <w:rsid w:val="001B72BA"/>
    <w:rsid w:val="001C1CC2"/>
    <w:rsid w:val="001C5A31"/>
    <w:rsid w:val="001D0DCA"/>
    <w:rsid w:val="001D2DD9"/>
    <w:rsid w:val="001D3C7C"/>
    <w:rsid w:val="001D699C"/>
    <w:rsid w:val="001E0796"/>
    <w:rsid w:val="001E1890"/>
    <w:rsid w:val="001F1A40"/>
    <w:rsid w:val="001F2448"/>
    <w:rsid w:val="001F4885"/>
    <w:rsid w:val="001F50C6"/>
    <w:rsid w:val="001F5EC8"/>
    <w:rsid w:val="00203075"/>
    <w:rsid w:val="00207880"/>
    <w:rsid w:val="00207C89"/>
    <w:rsid w:val="00210122"/>
    <w:rsid w:val="00217F84"/>
    <w:rsid w:val="00222EB6"/>
    <w:rsid w:val="00226913"/>
    <w:rsid w:val="0026024F"/>
    <w:rsid w:val="00263065"/>
    <w:rsid w:val="0026323E"/>
    <w:rsid w:val="00265166"/>
    <w:rsid w:val="002A0CEC"/>
    <w:rsid w:val="002A4374"/>
    <w:rsid w:val="002A48BD"/>
    <w:rsid w:val="002A773C"/>
    <w:rsid w:val="002B2147"/>
    <w:rsid w:val="002B3EAD"/>
    <w:rsid w:val="002C2020"/>
    <w:rsid w:val="002C4428"/>
    <w:rsid w:val="002C4BFF"/>
    <w:rsid w:val="002C50B3"/>
    <w:rsid w:val="002D6F57"/>
    <w:rsid w:val="002D7524"/>
    <w:rsid w:val="002E0AB8"/>
    <w:rsid w:val="002E70F9"/>
    <w:rsid w:val="002F03F2"/>
    <w:rsid w:val="002F0C07"/>
    <w:rsid w:val="002F327D"/>
    <w:rsid w:val="00303123"/>
    <w:rsid w:val="00303876"/>
    <w:rsid w:val="00325697"/>
    <w:rsid w:val="003366B6"/>
    <w:rsid w:val="0034083D"/>
    <w:rsid w:val="00350E6E"/>
    <w:rsid w:val="0037208F"/>
    <w:rsid w:val="0037371D"/>
    <w:rsid w:val="00381660"/>
    <w:rsid w:val="0038237A"/>
    <w:rsid w:val="00382831"/>
    <w:rsid w:val="0038630E"/>
    <w:rsid w:val="00392BB6"/>
    <w:rsid w:val="003975BF"/>
    <w:rsid w:val="003A3375"/>
    <w:rsid w:val="003B6F80"/>
    <w:rsid w:val="003C4CFF"/>
    <w:rsid w:val="003D543E"/>
    <w:rsid w:val="003D5D9C"/>
    <w:rsid w:val="003E11BD"/>
    <w:rsid w:val="003F34E2"/>
    <w:rsid w:val="003F5B7F"/>
    <w:rsid w:val="004035A4"/>
    <w:rsid w:val="00403945"/>
    <w:rsid w:val="00411260"/>
    <w:rsid w:val="00414F0D"/>
    <w:rsid w:val="00422C18"/>
    <w:rsid w:val="0042310A"/>
    <w:rsid w:val="00434080"/>
    <w:rsid w:val="00434F4A"/>
    <w:rsid w:val="0043682D"/>
    <w:rsid w:val="0043688E"/>
    <w:rsid w:val="00437278"/>
    <w:rsid w:val="00442276"/>
    <w:rsid w:val="00443298"/>
    <w:rsid w:val="004474D9"/>
    <w:rsid w:val="00451957"/>
    <w:rsid w:val="0045362B"/>
    <w:rsid w:val="004568D3"/>
    <w:rsid w:val="00457293"/>
    <w:rsid w:val="00457F50"/>
    <w:rsid w:val="00461BB1"/>
    <w:rsid w:val="00477CC9"/>
    <w:rsid w:val="00477F13"/>
    <w:rsid w:val="004800C4"/>
    <w:rsid w:val="0048124E"/>
    <w:rsid w:val="004922CC"/>
    <w:rsid w:val="00497192"/>
    <w:rsid w:val="004A02F6"/>
    <w:rsid w:val="004A0ACC"/>
    <w:rsid w:val="004A61EF"/>
    <w:rsid w:val="004B07AB"/>
    <w:rsid w:val="004B1A1C"/>
    <w:rsid w:val="004B2596"/>
    <w:rsid w:val="004B75C2"/>
    <w:rsid w:val="004C3E0D"/>
    <w:rsid w:val="004D2923"/>
    <w:rsid w:val="004D7FDE"/>
    <w:rsid w:val="004E3982"/>
    <w:rsid w:val="004E5E75"/>
    <w:rsid w:val="004E60BB"/>
    <w:rsid w:val="004E62C4"/>
    <w:rsid w:val="004F03EB"/>
    <w:rsid w:val="004F2207"/>
    <w:rsid w:val="004F2FA5"/>
    <w:rsid w:val="004F6FAD"/>
    <w:rsid w:val="00501226"/>
    <w:rsid w:val="00511D2A"/>
    <w:rsid w:val="00512876"/>
    <w:rsid w:val="0051758B"/>
    <w:rsid w:val="0052635A"/>
    <w:rsid w:val="00526D65"/>
    <w:rsid w:val="00537061"/>
    <w:rsid w:val="00550853"/>
    <w:rsid w:val="00555B04"/>
    <w:rsid w:val="0055662F"/>
    <w:rsid w:val="005579AB"/>
    <w:rsid w:val="00560AC2"/>
    <w:rsid w:val="00565BE9"/>
    <w:rsid w:val="00565D95"/>
    <w:rsid w:val="00572916"/>
    <w:rsid w:val="005769DA"/>
    <w:rsid w:val="0059037C"/>
    <w:rsid w:val="0059040D"/>
    <w:rsid w:val="00591475"/>
    <w:rsid w:val="0059259E"/>
    <w:rsid w:val="00593BB9"/>
    <w:rsid w:val="005A48F1"/>
    <w:rsid w:val="005A7CA2"/>
    <w:rsid w:val="005B2804"/>
    <w:rsid w:val="005B76A0"/>
    <w:rsid w:val="005C63A6"/>
    <w:rsid w:val="005C7518"/>
    <w:rsid w:val="005D27B9"/>
    <w:rsid w:val="005E6681"/>
    <w:rsid w:val="005F3DF4"/>
    <w:rsid w:val="005F5DC8"/>
    <w:rsid w:val="005F77DC"/>
    <w:rsid w:val="00607CF9"/>
    <w:rsid w:val="00613E97"/>
    <w:rsid w:val="00615D85"/>
    <w:rsid w:val="006271C2"/>
    <w:rsid w:val="00630317"/>
    <w:rsid w:val="00632F7C"/>
    <w:rsid w:val="00635807"/>
    <w:rsid w:val="00635974"/>
    <w:rsid w:val="006359AD"/>
    <w:rsid w:val="00637D72"/>
    <w:rsid w:val="00666414"/>
    <w:rsid w:val="006714EC"/>
    <w:rsid w:val="00671D2A"/>
    <w:rsid w:val="00681AAF"/>
    <w:rsid w:val="006849D2"/>
    <w:rsid w:val="00692AD9"/>
    <w:rsid w:val="006A4FB2"/>
    <w:rsid w:val="006A7129"/>
    <w:rsid w:val="006A77ED"/>
    <w:rsid w:val="006C0269"/>
    <w:rsid w:val="006D21CB"/>
    <w:rsid w:val="006D7C11"/>
    <w:rsid w:val="006E0EEB"/>
    <w:rsid w:val="006E4F19"/>
    <w:rsid w:val="006E7489"/>
    <w:rsid w:val="006F06EE"/>
    <w:rsid w:val="006F6200"/>
    <w:rsid w:val="0070648D"/>
    <w:rsid w:val="0071392E"/>
    <w:rsid w:val="00713CA5"/>
    <w:rsid w:val="00726173"/>
    <w:rsid w:val="0073255D"/>
    <w:rsid w:val="00732AC0"/>
    <w:rsid w:val="00734D36"/>
    <w:rsid w:val="007459B3"/>
    <w:rsid w:val="00746748"/>
    <w:rsid w:val="00750A82"/>
    <w:rsid w:val="007544A5"/>
    <w:rsid w:val="007616C3"/>
    <w:rsid w:val="007617E8"/>
    <w:rsid w:val="00786B88"/>
    <w:rsid w:val="007908FE"/>
    <w:rsid w:val="007912A5"/>
    <w:rsid w:val="0079614A"/>
    <w:rsid w:val="007A22B4"/>
    <w:rsid w:val="007B2D62"/>
    <w:rsid w:val="007B32B2"/>
    <w:rsid w:val="007D37E1"/>
    <w:rsid w:val="007E0790"/>
    <w:rsid w:val="007E0BEA"/>
    <w:rsid w:val="007E5A49"/>
    <w:rsid w:val="007F0991"/>
    <w:rsid w:val="007F3644"/>
    <w:rsid w:val="008004CF"/>
    <w:rsid w:val="00805568"/>
    <w:rsid w:val="00806926"/>
    <w:rsid w:val="008119F7"/>
    <w:rsid w:val="00815B3A"/>
    <w:rsid w:val="0081605A"/>
    <w:rsid w:val="008313CC"/>
    <w:rsid w:val="00833F3D"/>
    <w:rsid w:val="008362E6"/>
    <w:rsid w:val="00836A30"/>
    <w:rsid w:val="008430C7"/>
    <w:rsid w:val="00847BCD"/>
    <w:rsid w:val="00851254"/>
    <w:rsid w:val="008521AF"/>
    <w:rsid w:val="00852DDE"/>
    <w:rsid w:val="008567B3"/>
    <w:rsid w:val="008621AE"/>
    <w:rsid w:val="0086482E"/>
    <w:rsid w:val="00867E34"/>
    <w:rsid w:val="00871250"/>
    <w:rsid w:val="00872921"/>
    <w:rsid w:val="00872C8F"/>
    <w:rsid w:val="00885B4D"/>
    <w:rsid w:val="0089576E"/>
    <w:rsid w:val="00896BDF"/>
    <w:rsid w:val="008A007F"/>
    <w:rsid w:val="008A0A7A"/>
    <w:rsid w:val="008B58C0"/>
    <w:rsid w:val="008C37D3"/>
    <w:rsid w:val="008D1993"/>
    <w:rsid w:val="008D231F"/>
    <w:rsid w:val="008D7E16"/>
    <w:rsid w:val="008D7EA1"/>
    <w:rsid w:val="008D7FDD"/>
    <w:rsid w:val="008E040B"/>
    <w:rsid w:val="008E438D"/>
    <w:rsid w:val="008E47F1"/>
    <w:rsid w:val="008E49C7"/>
    <w:rsid w:val="008F0514"/>
    <w:rsid w:val="008F0C03"/>
    <w:rsid w:val="008F5344"/>
    <w:rsid w:val="008F6BBD"/>
    <w:rsid w:val="008F7FA9"/>
    <w:rsid w:val="00911828"/>
    <w:rsid w:val="0091215C"/>
    <w:rsid w:val="009129AA"/>
    <w:rsid w:val="00921EC8"/>
    <w:rsid w:val="009225C3"/>
    <w:rsid w:val="009269D6"/>
    <w:rsid w:val="00930806"/>
    <w:rsid w:val="00940772"/>
    <w:rsid w:val="00944E82"/>
    <w:rsid w:val="009547BD"/>
    <w:rsid w:val="00956D17"/>
    <w:rsid w:val="009601E8"/>
    <w:rsid w:val="00960BB1"/>
    <w:rsid w:val="0096354B"/>
    <w:rsid w:val="009701E3"/>
    <w:rsid w:val="009812E9"/>
    <w:rsid w:val="0098161A"/>
    <w:rsid w:val="00983BBD"/>
    <w:rsid w:val="00987B35"/>
    <w:rsid w:val="00991724"/>
    <w:rsid w:val="00993AA2"/>
    <w:rsid w:val="009941E6"/>
    <w:rsid w:val="009942AF"/>
    <w:rsid w:val="00996A1D"/>
    <w:rsid w:val="009977E7"/>
    <w:rsid w:val="00997C85"/>
    <w:rsid w:val="009A1298"/>
    <w:rsid w:val="009A37A8"/>
    <w:rsid w:val="009A5011"/>
    <w:rsid w:val="009B58B2"/>
    <w:rsid w:val="009B6F65"/>
    <w:rsid w:val="009B7F70"/>
    <w:rsid w:val="009C0E86"/>
    <w:rsid w:val="009C488B"/>
    <w:rsid w:val="009C617B"/>
    <w:rsid w:val="009D2372"/>
    <w:rsid w:val="009E24D8"/>
    <w:rsid w:val="009F0685"/>
    <w:rsid w:val="009F1744"/>
    <w:rsid w:val="009F4366"/>
    <w:rsid w:val="009F58C6"/>
    <w:rsid w:val="009F72E5"/>
    <w:rsid w:val="009F7346"/>
    <w:rsid w:val="00A149AA"/>
    <w:rsid w:val="00A15A73"/>
    <w:rsid w:val="00A17C1A"/>
    <w:rsid w:val="00A223AC"/>
    <w:rsid w:val="00A25512"/>
    <w:rsid w:val="00A317A3"/>
    <w:rsid w:val="00A328C9"/>
    <w:rsid w:val="00A37914"/>
    <w:rsid w:val="00A40325"/>
    <w:rsid w:val="00A42FA8"/>
    <w:rsid w:val="00A51FEA"/>
    <w:rsid w:val="00A52009"/>
    <w:rsid w:val="00A53C1D"/>
    <w:rsid w:val="00A57519"/>
    <w:rsid w:val="00A6144E"/>
    <w:rsid w:val="00A62B9A"/>
    <w:rsid w:val="00A650B5"/>
    <w:rsid w:val="00A71692"/>
    <w:rsid w:val="00A768AE"/>
    <w:rsid w:val="00A76F64"/>
    <w:rsid w:val="00A77613"/>
    <w:rsid w:val="00A904FB"/>
    <w:rsid w:val="00A910ED"/>
    <w:rsid w:val="00A96AA6"/>
    <w:rsid w:val="00AA6AAF"/>
    <w:rsid w:val="00AB1C9A"/>
    <w:rsid w:val="00AB22D5"/>
    <w:rsid w:val="00AC08B4"/>
    <w:rsid w:val="00AC54DA"/>
    <w:rsid w:val="00AD26DC"/>
    <w:rsid w:val="00AE2501"/>
    <w:rsid w:val="00B0431D"/>
    <w:rsid w:val="00B06543"/>
    <w:rsid w:val="00B12FF0"/>
    <w:rsid w:val="00B14906"/>
    <w:rsid w:val="00B226AA"/>
    <w:rsid w:val="00B30B41"/>
    <w:rsid w:val="00B31E08"/>
    <w:rsid w:val="00B34297"/>
    <w:rsid w:val="00B34CEF"/>
    <w:rsid w:val="00B34FA3"/>
    <w:rsid w:val="00B36981"/>
    <w:rsid w:val="00B37EEB"/>
    <w:rsid w:val="00B50743"/>
    <w:rsid w:val="00B5300C"/>
    <w:rsid w:val="00B54D26"/>
    <w:rsid w:val="00B7260F"/>
    <w:rsid w:val="00B7496C"/>
    <w:rsid w:val="00B7615D"/>
    <w:rsid w:val="00B77B70"/>
    <w:rsid w:val="00B91B80"/>
    <w:rsid w:val="00B947DF"/>
    <w:rsid w:val="00BA3059"/>
    <w:rsid w:val="00BA48DE"/>
    <w:rsid w:val="00BA6548"/>
    <w:rsid w:val="00BB0F55"/>
    <w:rsid w:val="00BB2390"/>
    <w:rsid w:val="00BB52E6"/>
    <w:rsid w:val="00BB64A7"/>
    <w:rsid w:val="00BC0F75"/>
    <w:rsid w:val="00BC1945"/>
    <w:rsid w:val="00BC6B37"/>
    <w:rsid w:val="00BD0A09"/>
    <w:rsid w:val="00BD220B"/>
    <w:rsid w:val="00BE027A"/>
    <w:rsid w:val="00BE6BBA"/>
    <w:rsid w:val="00BF1B99"/>
    <w:rsid w:val="00BF246A"/>
    <w:rsid w:val="00BF79F2"/>
    <w:rsid w:val="00BF7EC3"/>
    <w:rsid w:val="00C000CF"/>
    <w:rsid w:val="00C03E08"/>
    <w:rsid w:val="00C11EF7"/>
    <w:rsid w:val="00C134F0"/>
    <w:rsid w:val="00C270C7"/>
    <w:rsid w:val="00C42F5A"/>
    <w:rsid w:val="00C57243"/>
    <w:rsid w:val="00C71A38"/>
    <w:rsid w:val="00C71C28"/>
    <w:rsid w:val="00C737FA"/>
    <w:rsid w:val="00C73980"/>
    <w:rsid w:val="00C74DF4"/>
    <w:rsid w:val="00C75A09"/>
    <w:rsid w:val="00C76887"/>
    <w:rsid w:val="00C81FBD"/>
    <w:rsid w:val="00C91069"/>
    <w:rsid w:val="00C92B84"/>
    <w:rsid w:val="00C93573"/>
    <w:rsid w:val="00C937FB"/>
    <w:rsid w:val="00C97EEE"/>
    <w:rsid w:val="00CA0C39"/>
    <w:rsid w:val="00CA59E1"/>
    <w:rsid w:val="00CB057C"/>
    <w:rsid w:val="00CE5A9C"/>
    <w:rsid w:val="00CF0B9D"/>
    <w:rsid w:val="00CF1C0C"/>
    <w:rsid w:val="00CF33A7"/>
    <w:rsid w:val="00CF634D"/>
    <w:rsid w:val="00D02EFA"/>
    <w:rsid w:val="00D04AE9"/>
    <w:rsid w:val="00D051AC"/>
    <w:rsid w:val="00D05814"/>
    <w:rsid w:val="00D12BE2"/>
    <w:rsid w:val="00D146BB"/>
    <w:rsid w:val="00D174C0"/>
    <w:rsid w:val="00D21F31"/>
    <w:rsid w:val="00D235D0"/>
    <w:rsid w:val="00D30D77"/>
    <w:rsid w:val="00D3201F"/>
    <w:rsid w:val="00D3439D"/>
    <w:rsid w:val="00D3781B"/>
    <w:rsid w:val="00D40F7C"/>
    <w:rsid w:val="00D41014"/>
    <w:rsid w:val="00D435A3"/>
    <w:rsid w:val="00D601FB"/>
    <w:rsid w:val="00D65061"/>
    <w:rsid w:val="00D726C0"/>
    <w:rsid w:val="00D72FDC"/>
    <w:rsid w:val="00D7393E"/>
    <w:rsid w:val="00D82912"/>
    <w:rsid w:val="00D919E2"/>
    <w:rsid w:val="00D93CA6"/>
    <w:rsid w:val="00D958A6"/>
    <w:rsid w:val="00D96D5A"/>
    <w:rsid w:val="00DA0930"/>
    <w:rsid w:val="00DA1562"/>
    <w:rsid w:val="00DB4341"/>
    <w:rsid w:val="00DB5286"/>
    <w:rsid w:val="00DC0894"/>
    <w:rsid w:val="00DC571E"/>
    <w:rsid w:val="00DD44A4"/>
    <w:rsid w:val="00DE0F32"/>
    <w:rsid w:val="00DE5EA1"/>
    <w:rsid w:val="00DE6629"/>
    <w:rsid w:val="00DF0190"/>
    <w:rsid w:val="00DF0288"/>
    <w:rsid w:val="00DF5A13"/>
    <w:rsid w:val="00DF5B65"/>
    <w:rsid w:val="00E00C81"/>
    <w:rsid w:val="00E03CE7"/>
    <w:rsid w:val="00E0418C"/>
    <w:rsid w:val="00E078E0"/>
    <w:rsid w:val="00E07959"/>
    <w:rsid w:val="00E174BC"/>
    <w:rsid w:val="00E21E65"/>
    <w:rsid w:val="00E221ED"/>
    <w:rsid w:val="00E318FB"/>
    <w:rsid w:val="00E3535B"/>
    <w:rsid w:val="00E36BFE"/>
    <w:rsid w:val="00E409D4"/>
    <w:rsid w:val="00E431B8"/>
    <w:rsid w:val="00E50DC6"/>
    <w:rsid w:val="00E55A73"/>
    <w:rsid w:val="00E620F1"/>
    <w:rsid w:val="00E731FF"/>
    <w:rsid w:val="00E75FAB"/>
    <w:rsid w:val="00E80F46"/>
    <w:rsid w:val="00E8111C"/>
    <w:rsid w:val="00E82DA4"/>
    <w:rsid w:val="00E85E0B"/>
    <w:rsid w:val="00E91A4D"/>
    <w:rsid w:val="00E93A18"/>
    <w:rsid w:val="00EA1E8D"/>
    <w:rsid w:val="00EA6841"/>
    <w:rsid w:val="00EB1C47"/>
    <w:rsid w:val="00EB2566"/>
    <w:rsid w:val="00EB3959"/>
    <w:rsid w:val="00EB3C41"/>
    <w:rsid w:val="00EB3E0D"/>
    <w:rsid w:val="00EB42DD"/>
    <w:rsid w:val="00EB589C"/>
    <w:rsid w:val="00EC311A"/>
    <w:rsid w:val="00EC503F"/>
    <w:rsid w:val="00EC5390"/>
    <w:rsid w:val="00EC6D16"/>
    <w:rsid w:val="00EC7D29"/>
    <w:rsid w:val="00EE1433"/>
    <w:rsid w:val="00EE7ADA"/>
    <w:rsid w:val="00EF22DD"/>
    <w:rsid w:val="00EF760A"/>
    <w:rsid w:val="00F001C5"/>
    <w:rsid w:val="00F0109F"/>
    <w:rsid w:val="00F01EB1"/>
    <w:rsid w:val="00F046F7"/>
    <w:rsid w:val="00F061A3"/>
    <w:rsid w:val="00F062E9"/>
    <w:rsid w:val="00F10948"/>
    <w:rsid w:val="00F12EDE"/>
    <w:rsid w:val="00F1778F"/>
    <w:rsid w:val="00F224FB"/>
    <w:rsid w:val="00F30C24"/>
    <w:rsid w:val="00F31465"/>
    <w:rsid w:val="00F32E57"/>
    <w:rsid w:val="00F3477A"/>
    <w:rsid w:val="00F36270"/>
    <w:rsid w:val="00F43B7A"/>
    <w:rsid w:val="00F44354"/>
    <w:rsid w:val="00F57D01"/>
    <w:rsid w:val="00F642AB"/>
    <w:rsid w:val="00F675A6"/>
    <w:rsid w:val="00F71BF3"/>
    <w:rsid w:val="00F73007"/>
    <w:rsid w:val="00F76818"/>
    <w:rsid w:val="00F76BEC"/>
    <w:rsid w:val="00F7733B"/>
    <w:rsid w:val="00F775C0"/>
    <w:rsid w:val="00F81C03"/>
    <w:rsid w:val="00F839C5"/>
    <w:rsid w:val="00F97798"/>
    <w:rsid w:val="00FA69B6"/>
    <w:rsid w:val="00FB70A2"/>
    <w:rsid w:val="00FC44EB"/>
    <w:rsid w:val="00FC749D"/>
    <w:rsid w:val="00FD3185"/>
    <w:rsid w:val="00FD5528"/>
    <w:rsid w:val="00FE3BCA"/>
    <w:rsid w:val="00FE4111"/>
    <w:rsid w:val="00FF252D"/>
    <w:rsid w:val="00FF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uiPriority w:val="99"/>
    <w:qFormat/>
    <w:rsid w:val="005C7518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51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751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C75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5C7518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5C7518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C7518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518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C751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5C751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rsid w:val="005C7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C75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C7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aliases w:val="bt"/>
    <w:basedOn w:val="a"/>
    <w:link w:val="a5"/>
    <w:uiPriority w:val="99"/>
    <w:rsid w:val="005C7518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aliases w:val="bt Знак"/>
    <w:basedOn w:val="a0"/>
    <w:link w:val="a4"/>
    <w:uiPriority w:val="99"/>
    <w:rsid w:val="005C751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Заголовок 1 Знак Знак Знак"/>
    <w:uiPriority w:val="99"/>
    <w:rsid w:val="005C7518"/>
    <w:rPr>
      <w:rFonts w:ascii="Times New Roman" w:hAnsi="Times New Roman"/>
      <w:b/>
      <w:kern w:val="32"/>
      <w:sz w:val="32"/>
      <w:lang w:val="ru-RU" w:eastAsia="ru-RU"/>
    </w:rPr>
  </w:style>
  <w:style w:type="character" w:customStyle="1" w:styleId="a6">
    <w:name w:val="Верхний колонтитул Знак"/>
    <w:aliases w:val="Знак Знак,Знак1 Знак"/>
    <w:link w:val="a7"/>
    <w:uiPriority w:val="99"/>
    <w:rsid w:val="005C7518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header"/>
    <w:aliases w:val="Знак,Знак1"/>
    <w:basedOn w:val="a"/>
    <w:link w:val="a6"/>
    <w:uiPriority w:val="99"/>
    <w:unhideWhenUsed/>
    <w:rsid w:val="005C7518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5C751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C751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C7518"/>
    <w:rPr>
      <w:rFonts w:ascii="Calibri" w:eastAsia="Calibri" w:hAnsi="Calibri" w:cs="Times New Roman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5C7518"/>
    <w:pPr>
      <w:spacing w:after="0" w:line="240" w:lineRule="auto"/>
    </w:pPr>
    <w:rPr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rsid w:val="005C7518"/>
    <w:rPr>
      <w:rFonts w:ascii="Calibri" w:eastAsia="Calibri" w:hAnsi="Calibri" w:cs="Times New Roman"/>
      <w:sz w:val="24"/>
      <w:szCs w:val="24"/>
    </w:rPr>
  </w:style>
  <w:style w:type="character" w:styleId="ac">
    <w:name w:val="footnote reference"/>
    <w:uiPriority w:val="99"/>
    <w:unhideWhenUsed/>
    <w:rsid w:val="005C7518"/>
    <w:rPr>
      <w:vertAlign w:val="superscript"/>
    </w:rPr>
  </w:style>
  <w:style w:type="paragraph" w:customStyle="1" w:styleId="Default">
    <w:name w:val="Default"/>
    <w:rsid w:val="005C75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5C7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uiPriority w:val="99"/>
    <w:rsid w:val="005C7518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5C7518"/>
    <w:pPr>
      <w:ind w:left="720"/>
      <w:contextualSpacing/>
    </w:pPr>
  </w:style>
  <w:style w:type="paragraph" w:styleId="af">
    <w:name w:val="Balloon Text"/>
    <w:basedOn w:val="a"/>
    <w:link w:val="af0"/>
    <w:rsid w:val="005C7518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af0">
    <w:name w:val="Текст выноски Знак"/>
    <w:basedOn w:val="a0"/>
    <w:link w:val="af"/>
    <w:rsid w:val="005C7518"/>
    <w:rPr>
      <w:rFonts w:ascii="Arial" w:eastAsia="Calibri" w:hAnsi="Arial" w:cs="Times New Roman"/>
      <w:sz w:val="16"/>
      <w:szCs w:val="16"/>
    </w:rPr>
  </w:style>
  <w:style w:type="paragraph" w:customStyle="1" w:styleId="14">
    <w:name w:val="Абзац списка1"/>
    <w:basedOn w:val="a"/>
    <w:uiPriority w:val="99"/>
    <w:rsid w:val="005C7518"/>
    <w:pPr>
      <w:ind w:left="720"/>
      <w:contextualSpacing/>
    </w:pPr>
    <w:rPr>
      <w:rFonts w:eastAsia="Times New Roman"/>
      <w:lang w:eastAsia="ru-RU"/>
    </w:rPr>
  </w:style>
  <w:style w:type="paragraph" w:customStyle="1" w:styleId="ConsPlusCell">
    <w:name w:val="ConsPlusCell"/>
    <w:rsid w:val="005C75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5C75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5C75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3">
    <w:name w:val="page number"/>
    <w:uiPriority w:val="99"/>
    <w:rsid w:val="005C7518"/>
    <w:rPr>
      <w:rFonts w:cs="Times New Roman"/>
    </w:rPr>
  </w:style>
  <w:style w:type="paragraph" w:customStyle="1" w:styleId="21">
    <w:name w:val="Абзац списка2"/>
    <w:basedOn w:val="a"/>
    <w:uiPriority w:val="99"/>
    <w:rsid w:val="005C7518"/>
    <w:pPr>
      <w:ind w:left="720"/>
      <w:contextualSpacing/>
    </w:pPr>
    <w:rPr>
      <w:lang w:eastAsia="ru-RU"/>
    </w:rPr>
  </w:style>
  <w:style w:type="paragraph" w:customStyle="1" w:styleId="af4">
    <w:name w:val="Базовый"/>
    <w:uiPriority w:val="99"/>
    <w:rsid w:val="005C7518"/>
    <w:pPr>
      <w:tabs>
        <w:tab w:val="left" w:pos="709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3"/>
    <w:uiPriority w:val="99"/>
    <w:locked/>
    <w:rsid w:val="005C7518"/>
    <w:rPr>
      <w:b/>
      <w:spacing w:val="20"/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5C7518"/>
    <w:pPr>
      <w:widowControl w:val="0"/>
      <w:shd w:val="clear" w:color="auto" w:fill="FFFFFF"/>
      <w:spacing w:after="600" w:line="480" w:lineRule="exact"/>
      <w:jc w:val="center"/>
    </w:pPr>
    <w:rPr>
      <w:rFonts w:asciiTheme="minorHAnsi" w:eastAsiaTheme="minorHAnsi" w:hAnsiTheme="minorHAnsi" w:cstheme="minorBidi"/>
      <w:b/>
      <w:spacing w:val="20"/>
      <w:sz w:val="26"/>
      <w:shd w:val="clear" w:color="auto" w:fill="FFFFFF"/>
    </w:rPr>
  </w:style>
  <w:style w:type="character" w:customStyle="1" w:styleId="15">
    <w:name w:val="Заголовок №1_"/>
    <w:link w:val="16"/>
    <w:uiPriority w:val="99"/>
    <w:locked/>
    <w:rsid w:val="005C7518"/>
    <w:rPr>
      <w:b/>
      <w:spacing w:val="30"/>
      <w:sz w:val="34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C7518"/>
    <w:pPr>
      <w:widowControl w:val="0"/>
      <w:shd w:val="clear" w:color="auto" w:fill="FFFFFF"/>
      <w:spacing w:before="600" w:after="480" w:line="240" w:lineRule="atLeast"/>
      <w:jc w:val="center"/>
      <w:outlineLvl w:val="0"/>
    </w:pPr>
    <w:rPr>
      <w:rFonts w:asciiTheme="minorHAnsi" w:eastAsiaTheme="minorHAnsi" w:hAnsiTheme="minorHAnsi" w:cstheme="minorBidi"/>
      <w:b/>
      <w:spacing w:val="30"/>
      <w:sz w:val="34"/>
      <w:shd w:val="clear" w:color="auto" w:fill="FFFFFF"/>
    </w:rPr>
  </w:style>
  <w:style w:type="character" w:customStyle="1" w:styleId="af5">
    <w:name w:val="Основной текст_"/>
    <w:link w:val="17"/>
    <w:uiPriority w:val="99"/>
    <w:locked/>
    <w:rsid w:val="005C7518"/>
    <w:rPr>
      <w:sz w:val="25"/>
      <w:shd w:val="clear" w:color="auto" w:fill="FFFFFF"/>
    </w:rPr>
  </w:style>
  <w:style w:type="paragraph" w:customStyle="1" w:styleId="17">
    <w:name w:val="Основной текст1"/>
    <w:basedOn w:val="a"/>
    <w:link w:val="af5"/>
    <w:uiPriority w:val="99"/>
    <w:rsid w:val="005C7518"/>
    <w:pPr>
      <w:widowControl w:val="0"/>
      <w:shd w:val="clear" w:color="auto" w:fill="FFFFFF"/>
      <w:spacing w:before="480" w:after="840" w:line="240" w:lineRule="atLeast"/>
      <w:jc w:val="center"/>
    </w:pPr>
    <w:rPr>
      <w:rFonts w:asciiTheme="minorHAnsi" w:eastAsiaTheme="minorHAnsi" w:hAnsiTheme="minorHAnsi" w:cstheme="minorBidi"/>
      <w:sz w:val="25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5C7518"/>
    <w:rPr>
      <w:b/>
      <w:i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C7518"/>
    <w:pPr>
      <w:widowControl w:val="0"/>
      <w:shd w:val="clear" w:color="auto" w:fill="FFFFFF"/>
      <w:spacing w:before="840" w:after="0" w:line="322" w:lineRule="exact"/>
      <w:jc w:val="center"/>
    </w:pPr>
    <w:rPr>
      <w:rFonts w:asciiTheme="minorHAnsi" w:eastAsiaTheme="minorHAnsi" w:hAnsiTheme="minorHAnsi" w:cstheme="minorBidi"/>
      <w:b/>
      <w:i/>
      <w:sz w:val="26"/>
      <w:shd w:val="clear" w:color="auto" w:fill="FFFFFF"/>
    </w:rPr>
  </w:style>
  <w:style w:type="paragraph" w:customStyle="1" w:styleId="af6">
    <w:name w:val="Знак Знак Знак Знак"/>
    <w:basedOn w:val="a"/>
    <w:uiPriority w:val="99"/>
    <w:rsid w:val="005C751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5C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C751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FontStyle20">
    <w:name w:val="Font Style20"/>
    <w:uiPriority w:val="99"/>
    <w:rsid w:val="005C7518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5C751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C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C751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C751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C75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5C751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C751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5C751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C75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5C7518"/>
    <w:rPr>
      <w:rFonts w:ascii="Sylfaen" w:hAnsi="Sylfaen" w:cs="Sylfaen"/>
      <w:b/>
      <w:bCs/>
      <w:sz w:val="20"/>
      <w:szCs w:val="20"/>
    </w:rPr>
  </w:style>
  <w:style w:type="character" w:customStyle="1" w:styleId="FontStyle14">
    <w:name w:val="Font Style14"/>
    <w:uiPriority w:val="99"/>
    <w:rsid w:val="005C7518"/>
    <w:rPr>
      <w:rFonts w:ascii="Sylfaen" w:hAnsi="Sylfaen" w:cs="Sylfaen"/>
      <w:spacing w:val="10"/>
      <w:sz w:val="18"/>
      <w:szCs w:val="18"/>
    </w:rPr>
  </w:style>
  <w:style w:type="paragraph" w:styleId="af7">
    <w:name w:val="Body Text Indent"/>
    <w:basedOn w:val="a"/>
    <w:link w:val="af8"/>
    <w:uiPriority w:val="99"/>
    <w:rsid w:val="005C751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5C751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67">
    <w:name w:val="xl67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8">
    <w:name w:val="xl68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69">
    <w:name w:val="xl69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1">
    <w:name w:val="xl71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3">
    <w:name w:val="xl73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5C75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C75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90">
    <w:name w:val="xl90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1">
    <w:name w:val="xl91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2">
    <w:name w:val="xl92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98">
    <w:name w:val="xl98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ru-RU"/>
    </w:rPr>
  </w:style>
  <w:style w:type="paragraph" w:customStyle="1" w:styleId="xl99">
    <w:name w:val="xl99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5C75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03">
    <w:name w:val="xl103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5C75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5C751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08">
    <w:name w:val="xl108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109">
    <w:name w:val="xl109"/>
    <w:basedOn w:val="a"/>
    <w:rsid w:val="005C75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110">
    <w:name w:val="xl110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111">
    <w:name w:val="xl111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5C75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8">
    <w:name w:val="Знак Знак1"/>
    <w:uiPriority w:val="99"/>
    <w:locked/>
    <w:rsid w:val="005C751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BodyTextChar">
    <w:name w:val="Body Text Char"/>
    <w:aliases w:val="bt Char,Знак1 Знак Char"/>
    <w:uiPriority w:val="99"/>
    <w:locked/>
    <w:rsid w:val="005C7518"/>
    <w:rPr>
      <w:rFonts w:cs="Times New Roman"/>
      <w:sz w:val="24"/>
      <w:szCs w:val="24"/>
      <w:lang w:eastAsia="ru-RU"/>
    </w:rPr>
  </w:style>
  <w:style w:type="character" w:styleId="af9">
    <w:name w:val="Strong"/>
    <w:qFormat/>
    <w:rsid w:val="005C7518"/>
    <w:rPr>
      <w:rFonts w:cs="Times New Roman"/>
      <w:b/>
      <w:bCs/>
    </w:rPr>
  </w:style>
  <w:style w:type="paragraph" w:styleId="24">
    <w:name w:val="Body Text 2"/>
    <w:basedOn w:val="a"/>
    <w:link w:val="25"/>
    <w:uiPriority w:val="99"/>
    <w:rsid w:val="005C7518"/>
    <w:pPr>
      <w:widowControl w:val="0"/>
      <w:snapToGrid w:val="0"/>
      <w:spacing w:after="120" w:line="48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5C751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3">
    <w:name w:val="Абзац списка3"/>
    <w:basedOn w:val="a"/>
    <w:uiPriority w:val="99"/>
    <w:rsid w:val="005C7518"/>
    <w:pPr>
      <w:ind w:left="720"/>
      <w:contextualSpacing/>
    </w:pPr>
    <w:rPr>
      <w:rFonts w:eastAsia="Times New Roman"/>
      <w:lang w:eastAsia="ru-RU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rsid w:val="005C7518"/>
    <w:rPr>
      <w:rFonts w:ascii="Calibri" w:eastAsia="Calibri" w:hAnsi="Calibri" w:cs="Times New Roman"/>
      <w:sz w:val="20"/>
      <w:szCs w:val="20"/>
    </w:rPr>
  </w:style>
  <w:style w:type="paragraph" w:styleId="27">
    <w:name w:val="Body Text Indent 2"/>
    <w:basedOn w:val="a"/>
    <w:link w:val="26"/>
    <w:uiPriority w:val="99"/>
    <w:semiHidden/>
    <w:rsid w:val="005C7518"/>
    <w:pPr>
      <w:spacing w:after="120" w:line="480" w:lineRule="auto"/>
      <w:ind w:left="283"/>
    </w:pPr>
    <w:rPr>
      <w:sz w:val="20"/>
      <w:szCs w:val="20"/>
    </w:rPr>
  </w:style>
  <w:style w:type="character" w:customStyle="1" w:styleId="FontStyle137">
    <w:name w:val="Font Style137"/>
    <w:uiPriority w:val="99"/>
    <w:rsid w:val="005C7518"/>
    <w:rPr>
      <w:rFonts w:ascii="Franklin Gothic Medium Cond" w:hAnsi="Franklin Gothic Medium Cond"/>
      <w:spacing w:val="10"/>
      <w:sz w:val="24"/>
    </w:rPr>
  </w:style>
  <w:style w:type="paragraph" w:customStyle="1" w:styleId="Style29">
    <w:name w:val="Style29"/>
    <w:basedOn w:val="a"/>
    <w:uiPriority w:val="99"/>
    <w:rsid w:val="005C7518"/>
    <w:pPr>
      <w:widowControl w:val="0"/>
      <w:autoSpaceDE w:val="0"/>
      <w:autoSpaceDN w:val="0"/>
      <w:adjustRightInd w:val="0"/>
      <w:spacing w:after="0" w:line="312" w:lineRule="exact"/>
      <w:ind w:firstLine="413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C7518"/>
    <w:pPr>
      <w:spacing w:before="120"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5C7518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b">
    <w:name w:val="Document Map"/>
    <w:basedOn w:val="a"/>
    <w:link w:val="afa"/>
    <w:uiPriority w:val="99"/>
    <w:semiHidden/>
    <w:rsid w:val="005C7518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apple-converted-space">
    <w:name w:val="apple-converted-space"/>
    <w:basedOn w:val="a0"/>
    <w:rsid w:val="005C7518"/>
  </w:style>
  <w:style w:type="paragraph" w:customStyle="1" w:styleId="p9">
    <w:name w:val="p9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">
    <w:name w:val="S_Обычный жирный"/>
    <w:basedOn w:val="a"/>
    <w:qFormat/>
    <w:rsid w:val="005C751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 Spacing"/>
    <w:basedOn w:val="a"/>
    <w:uiPriority w:val="1"/>
    <w:qFormat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2r">
    <w:name w:val="fn2r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C7518"/>
  </w:style>
  <w:style w:type="paragraph" w:customStyle="1" w:styleId="consplusnormal0">
    <w:name w:val="consplusnormal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Заголовок №2_"/>
    <w:link w:val="29"/>
    <w:rsid w:val="005C7518"/>
    <w:rPr>
      <w:spacing w:val="2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5C7518"/>
    <w:pPr>
      <w:shd w:val="clear" w:color="auto" w:fill="FFFFFF"/>
      <w:spacing w:before="600" w:after="300" w:line="322" w:lineRule="exact"/>
      <w:jc w:val="center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paragraph" w:customStyle="1" w:styleId="p11">
    <w:name w:val="p11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391fcf0641b25927526f83c963de489default">
    <w:name w:val="d391fcf0641b25927526f83c963de489default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1"/>
    <w:uiPriority w:val="99"/>
    <w:qFormat/>
    <w:rsid w:val="005C7518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51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751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5C75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5C7518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5C7518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C7518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518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C751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5C751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rsid w:val="005C7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C75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5C7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aliases w:val="bt"/>
    <w:basedOn w:val="a"/>
    <w:link w:val="a5"/>
    <w:uiPriority w:val="99"/>
    <w:rsid w:val="005C7518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aliases w:val="bt Знак"/>
    <w:basedOn w:val="a0"/>
    <w:link w:val="a4"/>
    <w:uiPriority w:val="99"/>
    <w:rsid w:val="005C751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Заголовок 1 Знак Знак Знак"/>
    <w:uiPriority w:val="99"/>
    <w:rsid w:val="005C7518"/>
    <w:rPr>
      <w:rFonts w:ascii="Times New Roman" w:hAnsi="Times New Roman"/>
      <w:b/>
      <w:kern w:val="32"/>
      <w:sz w:val="32"/>
      <w:lang w:val="ru-RU" w:eastAsia="ru-RU"/>
    </w:rPr>
  </w:style>
  <w:style w:type="character" w:customStyle="1" w:styleId="a6">
    <w:name w:val="Верхний колонтитул Знак"/>
    <w:aliases w:val="Знак Знак,Знак1 Знак"/>
    <w:link w:val="a7"/>
    <w:uiPriority w:val="99"/>
    <w:rsid w:val="005C7518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header"/>
    <w:aliases w:val="Знак,Знак1"/>
    <w:basedOn w:val="a"/>
    <w:link w:val="a6"/>
    <w:uiPriority w:val="99"/>
    <w:unhideWhenUsed/>
    <w:rsid w:val="005C7518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5C751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C751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C7518"/>
    <w:rPr>
      <w:rFonts w:ascii="Calibri" w:eastAsia="Calibri" w:hAnsi="Calibri" w:cs="Times New Roman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5C7518"/>
    <w:pPr>
      <w:spacing w:after="0" w:line="240" w:lineRule="auto"/>
    </w:pPr>
    <w:rPr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rsid w:val="005C7518"/>
    <w:rPr>
      <w:rFonts w:ascii="Calibri" w:eastAsia="Calibri" w:hAnsi="Calibri" w:cs="Times New Roman"/>
      <w:sz w:val="24"/>
      <w:szCs w:val="24"/>
    </w:rPr>
  </w:style>
  <w:style w:type="character" w:styleId="ac">
    <w:name w:val="footnote reference"/>
    <w:uiPriority w:val="99"/>
    <w:unhideWhenUsed/>
    <w:rsid w:val="005C7518"/>
    <w:rPr>
      <w:vertAlign w:val="superscript"/>
    </w:rPr>
  </w:style>
  <w:style w:type="paragraph" w:customStyle="1" w:styleId="Default">
    <w:name w:val="Default"/>
    <w:rsid w:val="005C75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5C7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uiPriority w:val="99"/>
    <w:rsid w:val="005C7518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5C7518"/>
    <w:pPr>
      <w:ind w:left="720"/>
      <w:contextualSpacing/>
    </w:pPr>
  </w:style>
  <w:style w:type="paragraph" w:styleId="af">
    <w:name w:val="Balloon Text"/>
    <w:basedOn w:val="a"/>
    <w:link w:val="af0"/>
    <w:rsid w:val="005C7518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af0">
    <w:name w:val="Текст выноски Знак"/>
    <w:basedOn w:val="a0"/>
    <w:link w:val="af"/>
    <w:rsid w:val="005C7518"/>
    <w:rPr>
      <w:rFonts w:ascii="Arial" w:eastAsia="Calibri" w:hAnsi="Arial" w:cs="Times New Roman"/>
      <w:sz w:val="16"/>
      <w:szCs w:val="16"/>
    </w:rPr>
  </w:style>
  <w:style w:type="paragraph" w:customStyle="1" w:styleId="14">
    <w:name w:val="Абзац списка1"/>
    <w:basedOn w:val="a"/>
    <w:uiPriority w:val="99"/>
    <w:rsid w:val="005C7518"/>
    <w:pPr>
      <w:ind w:left="720"/>
      <w:contextualSpacing/>
    </w:pPr>
    <w:rPr>
      <w:rFonts w:eastAsia="Times New Roman"/>
      <w:lang w:eastAsia="ru-RU"/>
    </w:rPr>
  </w:style>
  <w:style w:type="paragraph" w:customStyle="1" w:styleId="ConsPlusCell">
    <w:name w:val="ConsPlusCell"/>
    <w:rsid w:val="005C75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5C75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5C751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3">
    <w:name w:val="page number"/>
    <w:uiPriority w:val="99"/>
    <w:rsid w:val="005C7518"/>
    <w:rPr>
      <w:rFonts w:cs="Times New Roman"/>
    </w:rPr>
  </w:style>
  <w:style w:type="paragraph" w:customStyle="1" w:styleId="21">
    <w:name w:val="Абзац списка2"/>
    <w:basedOn w:val="a"/>
    <w:uiPriority w:val="99"/>
    <w:rsid w:val="005C7518"/>
    <w:pPr>
      <w:ind w:left="720"/>
      <w:contextualSpacing/>
    </w:pPr>
    <w:rPr>
      <w:lang w:eastAsia="ru-RU"/>
    </w:rPr>
  </w:style>
  <w:style w:type="paragraph" w:customStyle="1" w:styleId="af4">
    <w:name w:val="Базовый"/>
    <w:uiPriority w:val="99"/>
    <w:rsid w:val="005C7518"/>
    <w:pPr>
      <w:tabs>
        <w:tab w:val="left" w:pos="709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3"/>
    <w:uiPriority w:val="99"/>
    <w:locked/>
    <w:rsid w:val="005C7518"/>
    <w:rPr>
      <w:b/>
      <w:spacing w:val="20"/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5C7518"/>
    <w:pPr>
      <w:widowControl w:val="0"/>
      <w:shd w:val="clear" w:color="auto" w:fill="FFFFFF"/>
      <w:spacing w:after="600" w:line="480" w:lineRule="exact"/>
      <w:jc w:val="center"/>
    </w:pPr>
    <w:rPr>
      <w:rFonts w:asciiTheme="minorHAnsi" w:eastAsiaTheme="minorHAnsi" w:hAnsiTheme="minorHAnsi" w:cstheme="minorBidi"/>
      <w:b/>
      <w:spacing w:val="20"/>
      <w:sz w:val="26"/>
      <w:shd w:val="clear" w:color="auto" w:fill="FFFFFF"/>
    </w:rPr>
  </w:style>
  <w:style w:type="character" w:customStyle="1" w:styleId="15">
    <w:name w:val="Заголовок №1_"/>
    <w:link w:val="16"/>
    <w:uiPriority w:val="99"/>
    <w:locked/>
    <w:rsid w:val="005C7518"/>
    <w:rPr>
      <w:b/>
      <w:spacing w:val="30"/>
      <w:sz w:val="34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C7518"/>
    <w:pPr>
      <w:widowControl w:val="0"/>
      <w:shd w:val="clear" w:color="auto" w:fill="FFFFFF"/>
      <w:spacing w:before="600" w:after="480" w:line="240" w:lineRule="atLeast"/>
      <w:jc w:val="center"/>
      <w:outlineLvl w:val="0"/>
    </w:pPr>
    <w:rPr>
      <w:rFonts w:asciiTheme="minorHAnsi" w:eastAsiaTheme="minorHAnsi" w:hAnsiTheme="minorHAnsi" w:cstheme="minorBidi"/>
      <w:b/>
      <w:spacing w:val="30"/>
      <w:sz w:val="34"/>
      <w:shd w:val="clear" w:color="auto" w:fill="FFFFFF"/>
    </w:rPr>
  </w:style>
  <w:style w:type="character" w:customStyle="1" w:styleId="af5">
    <w:name w:val="Основной текст_"/>
    <w:link w:val="17"/>
    <w:uiPriority w:val="99"/>
    <w:locked/>
    <w:rsid w:val="005C7518"/>
    <w:rPr>
      <w:sz w:val="25"/>
      <w:shd w:val="clear" w:color="auto" w:fill="FFFFFF"/>
    </w:rPr>
  </w:style>
  <w:style w:type="paragraph" w:customStyle="1" w:styleId="17">
    <w:name w:val="Основной текст1"/>
    <w:basedOn w:val="a"/>
    <w:link w:val="af5"/>
    <w:uiPriority w:val="99"/>
    <w:rsid w:val="005C7518"/>
    <w:pPr>
      <w:widowControl w:val="0"/>
      <w:shd w:val="clear" w:color="auto" w:fill="FFFFFF"/>
      <w:spacing w:before="480" w:after="840" w:line="240" w:lineRule="atLeast"/>
      <w:jc w:val="center"/>
    </w:pPr>
    <w:rPr>
      <w:rFonts w:asciiTheme="minorHAnsi" w:eastAsiaTheme="minorHAnsi" w:hAnsiTheme="minorHAnsi" w:cstheme="minorBidi"/>
      <w:sz w:val="25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5C7518"/>
    <w:rPr>
      <w:b/>
      <w:i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C7518"/>
    <w:pPr>
      <w:widowControl w:val="0"/>
      <w:shd w:val="clear" w:color="auto" w:fill="FFFFFF"/>
      <w:spacing w:before="840" w:after="0" w:line="322" w:lineRule="exact"/>
      <w:jc w:val="center"/>
    </w:pPr>
    <w:rPr>
      <w:rFonts w:asciiTheme="minorHAnsi" w:eastAsiaTheme="minorHAnsi" w:hAnsiTheme="minorHAnsi" w:cstheme="minorBidi"/>
      <w:b/>
      <w:i/>
      <w:sz w:val="26"/>
      <w:shd w:val="clear" w:color="auto" w:fill="FFFFFF"/>
    </w:rPr>
  </w:style>
  <w:style w:type="paragraph" w:customStyle="1" w:styleId="af6">
    <w:name w:val="Знак Знак Знак Знак"/>
    <w:basedOn w:val="a"/>
    <w:uiPriority w:val="99"/>
    <w:rsid w:val="005C751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5C7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C751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FontStyle20">
    <w:name w:val="Font Style20"/>
    <w:uiPriority w:val="99"/>
    <w:rsid w:val="005C7518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5C751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C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C751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C751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C75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5C751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C751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5C751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C75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5C7518"/>
    <w:rPr>
      <w:rFonts w:ascii="Sylfaen" w:hAnsi="Sylfaen" w:cs="Sylfaen"/>
      <w:b/>
      <w:bCs/>
      <w:sz w:val="20"/>
      <w:szCs w:val="20"/>
    </w:rPr>
  </w:style>
  <w:style w:type="character" w:customStyle="1" w:styleId="FontStyle14">
    <w:name w:val="Font Style14"/>
    <w:uiPriority w:val="99"/>
    <w:rsid w:val="005C7518"/>
    <w:rPr>
      <w:rFonts w:ascii="Sylfaen" w:hAnsi="Sylfaen" w:cs="Sylfaen"/>
      <w:spacing w:val="10"/>
      <w:sz w:val="18"/>
      <w:szCs w:val="18"/>
    </w:rPr>
  </w:style>
  <w:style w:type="paragraph" w:styleId="af7">
    <w:name w:val="Body Text Indent"/>
    <w:basedOn w:val="a"/>
    <w:link w:val="af8"/>
    <w:uiPriority w:val="99"/>
    <w:rsid w:val="005C751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5C751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67">
    <w:name w:val="xl67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68">
    <w:name w:val="xl68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69">
    <w:name w:val="xl69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1">
    <w:name w:val="xl71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3">
    <w:name w:val="xl73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5C75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C751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90">
    <w:name w:val="xl90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1">
    <w:name w:val="xl91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2">
    <w:name w:val="xl92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rsid w:val="005C75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98">
    <w:name w:val="xl98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ru-RU"/>
    </w:rPr>
  </w:style>
  <w:style w:type="paragraph" w:customStyle="1" w:styleId="xl99">
    <w:name w:val="xl99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5C75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03">
    <w:name w:val="xl103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5C75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5C751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08">
    <w:name w:val="xl108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109">
    <w:name w:val="xl109"/>
    <w:basedOn w:val="a"/>
    <w:rsid w:val="005C75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110">
    <w:name w:val="xl110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8"/>
      <w:szCs w:val="28"/>
      <w:u w:val="single"/>
      <w:lang w:eastAsia="ru-RU"/>
    </w:rPr>
  </w:style>
  <w:style w:type="paragraph" w:customStyle="1" w:styleId="xl111">
    <w:name w:val="xl111"/>
    <w:basedOn w:val="a"/>
    <w:rsid w:val="005C75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5C75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5C75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5C75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8">
    <w:name w:val="Знак Знак1"/>
    <w:uiPriority w:val="99"/>
    <w:locked/>
    <w:rsid w:val="005C751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BodyTextChar">
    <w:name w:val="Body Text Char"/>
    <w:aliases w:val="bt Char,Знак1 Знак Char"/>
    <w:uiPriority w:val="99"/>
    <w:locked/>
    <w:rsid w:val="005C7518"/>
    <w:rPr>
      <w:rFonts w:cs="Times New Roman"/>
      <w:sz w:val="24"/>
      <w:szCs w:val="24"/>
      <w:lang w:eastAsia="ru-RU"/>
    </w:rPr>
  </w:style>
  <w:style w:type="character" w:styleId="af9">
    <w:name w:val="Strong"/>
    <w:qFormat/>
    <w:rsid w:val="005C7518"/>
    <w:rPr>
      <w:rFonts w:cs="Times New Roman"/>
      <w:b/>
      <w:bCs/>
    </w:rPr>
  </w:style>
  <w:style w:type="paragraph" w:styleId="24">
    <w:name w:val="Body Text 2"/>
    <w:basedOn w:val="a"/>
    <w:link w:val="25"/>
    <w:uiPriority w:val="99"/>
    <w:rsid w:val="005C7518"/>
    <w:pPr>
      <w:widowControl w:val="0"/>
      <w:snapToGrid w:val="0"/>
      <w:spacing w:after="120" w:line="48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5C751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3">
    <w:name w:val="Абзац списка3"/>
    <w:basedOn w:val="a"/>
    <w:uiPriority w:val="99"/>
    <w:rsid w:val="005C7518"/>
    <w:pPr>
      <w:ind w:left="720"/>
      <w:contextualSpacing/>
    </w:pPr>
    <w:rPr>
      <w:rFonts w:eastAsia="Times New Roman"/>
      <w:lang w:eastAsia="ru-RU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rsid w:val="005C7518"/>
    <w:rPr>
      <w:rFonts w:ascii="Calibri" w:eastAsia="Calibri" w:hAnsi="Calibri" w:cs="Times New Roman"/>
      <w:sz w:val="20"/>
      <w:szCs w:val="20"/>
    </w:rPr>
  </w:style>
  <w:style w:type="paragraph" w:styleId="27">
    <w:name w:val="Body Text Indent 2"/>
    <w:basedOn w:val="a"/>
    <w:link w:val="26"/>
    <w:uiPriority w:val="99"/>
    <w:semiHidden/>
    <w:rsid w:val="005C7518"/>
    <w:pPr>
      <w:spacing w:after="120" w:line="480" w:lineRule="auto"/>
      <w:ind w:left="283"/>
    </w:pPr>
    <w:rPr>
      <w:sz w:val="20"/>
      <w:szCs w:val="20"/>
    </w:rPr>
  </w:style>
  <w:style w:type="character" w:customStyle="1" w:styleId="FontStyle137">
    <w:name w:val="Font Style137"/>
    <w:uiPriority w:val="99"/>
    <w:rsid w:val="005C7518"/>
    <w:rPr>
      <w:rFonts w:ascii="Franklin Gothic Medium Cond" w:hAnsi="Franklin Gothic Medium Cond"/>
      <w:spacing w:val="10"/>
      <w:sz w:val="24"/>
    </w:rPr>
  </w:style>
  <w:style w:type="paragraph" w:customStyle="1" w:styleId="Style29">
    <w:name w:val="Style29"/>
    <w:basedOn w:val="a"/>
    <w:uiPriority w:val="99"/>
    <w:rsid w:val="005C7518"/>
    <w:pPr>
      <w:widowControl w:val="0"/>
      <w:autoSpaceDE w:val="0"/>
      <w:autoSpaceDN w:val="0"/>
      <w:adjustRightInd w:val="0"/>
      <w:spacing w:after="0" w:line="312" w:lineRule="exact"/>
      <w:ind w:firstLine="413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5C7518"/>
    <w:pPr>
      <w:spacing w:before="120"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a">
    <w:name w:val="Схема документа Знак"/>
    <w:basedOn w:val="a0"/>
    <w:link w:val="afb"/>
    <w:uiPriority w:val="99"/>
    <w:semiHidden/>
    <w:rsid w:val="005C7518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b">
    <w:name w:val="Document Map"/>
    <w:basedOn w:val="a"/>
    <w:link w:val="afa"/>
    <w:uiPriority w:val="99"/>
    <w:semiHidden/>
    <w:rsid w:val="005C7518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apple-converted-space">
    <w:name w:val="apple-converted-space"/>
    <w:basedOn w:val="a0"/>
    <w:rsid w:val="005C7518"/>
  </w:style>
  <w:style w:type="paragraph" w:customStyle="1" w:styleId="p9">
    <w:name w:val="p9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">
    <w:name w:val="S_Обычный жирный"/>
    <w:basedOn w:val="a"/>
    <w:qFormat/>
    <w:rsid w:val="005C751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 Spacing"/>
    <w:basedOn w:val="a"/>
    <w:uiPriority w:val="1"/>
    <w:qFormat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2r">
    <w:name w:val="fn2r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C7518"/>
  </w:style>
  <w:style w:type="paragraph" w:customStyle="1" w:styleId="consplusnormal0">
    <w:name w:val="consplusnormal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Заголовок №2_"/>
    <w:link w:val="29"/>
    <w:rsid w:val="005C7518"/>
    <w:rPr>
      <w:spacing w:val="2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5C7518"/>
    <w:pPr>
      <w:shd w:val="clear" w:color="auto" w:fill="FFFFFF"/>
      <w:spacing w:before="600" w:after="300" w:line="322" w:lineRule="exact"/>
      <w:jc w:val="center"/>
      <w:outlineLvl w:val="1"/>
    </w:pPr>
    <w:rPr>
      <w:rFonts w:asciiTheme="minorHAnsi" w:eastAsiaTheme="minorHAnsi" w:hAnsiTheme="minorHAnsi" w:cstheme="minorBidi"/>
      <w:spacing w:val="2"/>
      <w:sz w:val="25"/>
      <w:szCs w:val="25"/>
    </w:rPr>
  </w:style>
  <w:style w:type="paragraph" w:customStyle="1" w:styleId="p11">
    <w:name w:val="p11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391fcf0641b25927526f83c963de489default">
    <w:name w:val="d391fcf0641b25927526f83c963de489default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C7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391734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consultantplus://offline/ref=D6D3B291BD7117F7FD1FA64BCD6224CE4F746538B202DB3BA224DDE3B58DCE488790D31A11C0A2390C893BA51Ci8P9D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hyperlink" Target="consultantplus://offline/ref=D6D3B291BD7117F7FD1FA64BCD6224CE4F746538B202DB3BA224DDE3B58DCE488790D31A11C0A2390C893BA51Ci8P9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ftp://atmrko.tk/ATMR/2017/federalnyj_zakon_ot_02.05.2006_n_59-fz-red-ot_27.1.pdf" TargetMode="External"/><Relationship Id="rId27" Type="http://schemas.openxmlformats.org/officeDocument/2006/relationships/footer" Target="footer3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3B21C-889A-4F2F-BCF7-CA0D88D3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32</Pages>
  <Words>6995</Words>
  <Characters>39878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okean</dc:creator>
  <cp:lastModifiedBy>natali</cp:lastModifiedBy>
  <cp:revision>12</cp:revision>
  <cp:lastPrinted>2025-02-04T03:54:00Z</cp:lastPrinted>
  <dcterms:created xsi:type="dcterms:W3CDTF">2025-06-18T01:18:00Z</dcterms:created>
  <dcterms:modified xsi:type="dcterms:W3CDTF">2025-10-27T03:05:00Z</dcterms:modified>
</cp:coreProperties>
</file>