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65" w:rsidRDefault="00AE5565" w:rsidP="00B7526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-339090</wp:posOffset>
            </wp:positionV>
            <wp:extent cx="914400" cy="114300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565" w:rsidRDefault="00AE5565" w:rsidP="00B75265">
      <w:pPr>
        <w:jc w:val="center"/>
        <w:rPr>
          <w:b/>
          <w:sz w:val="26"/>
          <w:szCs w:val="26"/>
        </w:rPr>
      </w:pPr>
    </w:p>
    <w:p w:rsidR="00AE5565" w:rsidRDefault="00AE5565" w:rsidP="00B75265">
      <w:pPr>
        <w:jc w:val="center"/>
        <w:rPr>
          <w:b/>
          <w:sz w:val="26"/>
          <w:szCs w:val="26"/>
        </w:rPr>
      </w:pPr>
    </w:p>
    <w:p w:rsidR="00AE5565" w:rsidRDefault="00AE5565" w:rsidP="00B75265">
      <w:pPr>
        <w:jc w:val="center"/>
        <w:rPr>
          <w:b/>
          <w:sz w:val="26"/>
          <w:szCs w:val="26"/>
        </w:rPr>
      </w:pPr>
    </w:p>
    <w:p w:rsidR="00AE5565" w:rsidRDefault="00AE5565" w:rsidP="00B75265">
      <w:pPr>
        <w:jc w:val="center"/>
        <w:rPr>
          <w:b/>
          <w:sz w:val="26"/>
          <w:szCs w:val="26"/>
        </w:rPr>
      </w:pPr>
    </w:p>
    <w:p w:rsidR="00B75265" w:rsidRPr="00590A07" w:rsidRDefault="00B75265" w:rsidP="00B75265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КЕМЕРОВСКАЯ ОБЛАСТЬ</w:t>
      </w:r>
      <w:r>
        <w:rPr>
          <w:b/>
          <w:sz w:val="26"/>
          <w:szCs w:val="26"/>
        </w:rPr>
        <w:t xml:space="preserve"> - КУЗБАСС</w:t>
      </w:r>
    </w:p>
    <w:p w:rsidR="00B75265" w:rsidRPr="00590A07" w:rsidRDefault="00B75265" w:rsidP="00B75265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 xml:space="preserve">МУНИЦИПАЛЬНОЕ ОБРАЗОВАНИЕ </w:t>
      </w:r>
    </w:p>
    <w:p w:rsidR="00B75265" w:rsidRPr="00590A07" w:rsidRDefault="00B75265" w:rsidP="00B75265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«ТАШТАГОЛЬСКОЕ ГОРОДСКОЕ ПОСЕЛЕНИЕ»</w:t>
      </w:r>
    </w:p>
    <w:p w:rsidR="00B75265" w:rsidRDefault="00B75265" w:rsidP="00B75265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 xml:space="preserve">СОВЕТ НАРОДНЫХ ДЕПУТАТОВ </w:t>
      </w:r>
    </w:p>
    <w:p w:rsidR="00B75265" w:rsidRPr="00590A07" w:rsidRDefault="00B75265" w:rsidP="00B75265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ТАШТАГОЛЬСКОГО ГОРОДСКОГО ПОСЕЛЕНИЯ</w:t>
      </w:r>
    </w:p>
    <w:p w:rsidR="00B75265" w:rsidRDefault="00B75265" w:rsidP="00B75265">
      <w:pPr>
        <w:widowControl w:val="0"/>
        <w:spacing w:line="276" w:lineRule="auto"/>
        <w:jc w:val="center"/>
        <w:outlineLvl w:val="0"/>
        <w:rPr>
          <w:b/>
          <w:sz w:val="28"/>
        </w:rPr>
      </w:pPr>
    </w:p>
    <w:p w:rsidR="00B75265" w:rsidRDefault="00B75265" w:rsidP="00B75265">
      <w:pPr>
        <w:widowControl w:val="0"/>
        <w:spacing w:line="276" w:lineRule="auto"/>
        <w:jc w:val="center"/>
        <w:outlineLvl w:val="0"/>
        <w:rPr>
          <w:sz w:val="28"/>
        </w:rPr>
      </w:pPr>
      <w:r>
        <w:rPr>
          <w:b/>
          <w:sz w:val="28"/>
        </w:rPr>
        <w:t xml:space="preserve">РЕШЕНИЕ </w:t>
      </w:r>
    </w:p>
    <w:p w:rsidR="00B75265" w:rsidRDefault="00B75265" w:rsidP="00B75265">
      <w:pPr>
        <w:widowControl w:val="0"/>
        <w:spacing w:line="276" w:lineRule="auto"/>
        <w:jc w:val="center"/>
        <w:outlineLvl w:val="0"/>
        <w:rPr>
          <w:sz w:val="28"/>
        </w:rPr>
      </w:pPr>
      <w:r>
        <w:rPr>
          <w:sz w:val="28"/>
        </w:rPr>
        <w:t xml:space="preserve">от «02» апреля  2025 года № </w:t>
      </w:r>
      <w:r w:rsidR="000A24E3">
        <w:rPr>
          <w:sz w:val="28"/>
        </w:rPr>
        <w:t>167</w:t>
      </w:r>
      <w:r w:rsidR="00AE5565">
        <w:rPr>
          <w:sz w:val="28"/>
        </w:rPr>
        <w:t xml:space="preserve"> -</w:t>
      </w:r>
      <w:proofErr w:type="spellStart"/>
      <w:r w:rsidR="00AE5565">
        <w:rPr>
          <w:sz w:val="28"/>
        </w:rPr>
        <w:t>рр</w:t>
      </w:r>
      <w:proofErr w:type="spellEnd"/>
    </w:p>
    <w:p w:rsidR="00AE5565" w:rsidRDefault="00AE5565" w:rsidP="00AE5565">
      <w:pPr>
        <w:jc w:val="right"/>
        <w:rPr>
          <w:sz w:val="28"/>
          <w:szCs w:val="28"/>
        </w:rPr>
      </w:pPr>
    </w:p>
    <w:p w:rsidR="00AE5565" w:rsidRPr="00626E4C" w:rsidRDefault="00AE5565" w:rsidP="00AE5565">
      <w:pPr>
        <w:jc w:val="right"/>
        <w:rPr>
          <w:sz w:val="28"/>
          <w:szCs w:val="28"/>
        </w:rPr>
      </w:pPr>
      <w:r w:rsidRPr="00626E4C">
        <w:rPr>
          <w:sz w:val="28"/>
          <w:szCs w:val="28"/>
        </w:rPr>
        <w:t>Принято Советом народных депутатов</w:t>
      </w:r>
    </w:p>
    <w:p w:rsidR="00AE5565" w:rsidRPr="00626E4C" w:rsidRDefault="00AE5565" w:rsidP="00AE5565">
      <w:pPr>
        <w:jc w:val="right"/>
        <w:rPr>
          <w:sz w:val="28"/>
          <w:szCs w:val="28"/>
        </w:rPr>
      </w:pPr>
      <w:proofErr w:type="spellStart"/>
      <w:r w:rsidRPr="00626E4C">
        <w:rPr>
          <w:sz w:val="28"/>
          <w:szCs w:val="28"/>
        </w:rPr>
        <w:t>Таштагольского</w:t>
      </w:r>
      <w:proofErr w:type="spellEnd"/>
      <w:r w:rsidRPr="00626E4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AE5565" w:rsidRPr="00626E4C" w:rsidRDefault="00AE5565" w:rsidP="00AE556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626E4C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 02 апреля</w:t>
      </w:r>
      <w:r w:rsidRPr="004439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2025</w:t>
      </w:r>
      <w:r w:rsidRPr="00626E4C">
        <w:rPr>
          <w:b/>
          <w:bCs/>
          <w:sz w:val="28"/>
          <w:szCs w:val="28"/>
        </w:rPr>
        <w:t xml:space="preserve"> года </w:t>
      </w:r>
    </w:p>
    <w:p w:rsidR="00B75265" w:rsidRDefault="00B75265" w:rsidP="00B75265">
      <w:pPr>
        <w:widowControl w:val="0"/>
        <w:spacing w:line="276" w:lineRule="auto"/>
        <w:jc w:val="center"/>
        <w:outlineLvl w:val="0"/>
        <w:rPr>
          <w:sz w:val="28"/>
        </w:rPr>
      </w:pPr>
    </w:p>
    <w:p w:rsidR="00B75265" w:rsidRDefault="00B75265" w:rsidP="00B7526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 выражении согласия населения </w:t>
      </w:r>
      <w:proofErr w:type="spellStart"/>
      <w:r w:rsidRPr="00A079D0">
        <w:rPr>
          <w:rStyle w:val="normaltextrun"/>
          <w:b/>
          <w:sz w:val="28"/>
          <w:szCs w:val="26"/>
        </w:rPr>
        <w:t>Таштагольского</w:t>
      </w:r>
      <w:proofErr w:type="spellEnd"/>
      <w:r w:rsidRPr="00A079D0">
        <w:rPr>
          <w:rStyle w:val="normaltextrun"/>
          <w:b/>
          <w:sz w:val="28"/>
          <w:szCs w:val="26"/>
        </w:rPr>
        <w:t xml:space="preserve"> городского  поселения</w:t>
      </w:r>
      <w:r w:rsidRPr="00117171">
        <w:rPr>
          <w:sz w:val="28"/>
        </w:rPr>
        <w:t xml:space="preserve"> </w:t>
      </w:r>
      <w:r>
        <w:rPr>
          <w:b/>
          <w:sz w:val="28"/>
        </w:rPr>
        <w:t xml:space="preserve">на преобразование муниципальных образований, входящих в состав </w:t>
      </w:r>
      <w:proofErr w:type="spellStart"/>
      <w:r>
        <w:rPr>
          <w:b/>
          <w:sz w:val="28"/>
        </w:rPr>
        <w:t>Таштагольского</w:t>
      </w:r>
      <w:proofErr w:type="spellEnd"/>
      <w:r>
        <w:rPr>
          <w:b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b/>
          <w:sz w:val="28"/>
        </w:rPr>
        <w:t>Таштагольского</w:t>
      </w:r>
      <w:proofErr w:type="spellEnd"/>
      <w:r>
        <w:rPr>
          <w:b/>
          <w:sz w:val="28"/>
        </w:rPr>
        <w:t xml:space="preserve"> муниципального района</w:t>
      </w:r>
    </w:p>
    <w:p w:rsidR="00B75265" w:rsidRDefault="00B75265" w:rsidP="00B75265">
      <w:pPr>
        <w:widowControl w:val="0"/>
        <w:spacing w:line="276" w:lineRule="auto"/>
        <w:jc w:val="center"/>
        <w:outlineLvl w:val="0"/>
        <w:rPr>
          <w:sz w:val="28"/>
        </w:rPr>
      </w:pPr>
    </w:p>
    <w:p w:rsidR="00B75265" w:rsidRPr="00491887" w:rsidRDefault="00B75265" w:rsidP="00B75265">
      <w:pPr>
        <w:spacing w:line="276" w:lineRule="auto"/>
        <w:ind w:firstLine="540"/>
        <w:jc w:val="both"/>
        <w:rPr>
          <w:sz w:val="28"/>
          <w:szCs w:val="26"/>
        </w:rPr>
      </w:pPr>
      <w:proofErr w:type="gramStart"/>
      <w:r>
        <w:rPr>
          <w:sz w:val="28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рассмотрев результаты публичных слушаний о преобразовании муниципальных образований, входящих в состав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муниципального района, руководствуясь Уставом муниципального образования «</w:t>
      </w:r>
      <w:proofErr w:type="spellStart"/>
      <w:r>
        <w:rPr>
          <w:sz w:val="28"/>
        </w:rPr>
        <w:t>Таштагольское</w:t>
      </w:r>
      <w:proofErr w:type="spellEnd"/>
      <w:r>
        <w:rPr>
          <w:sz w:val="28"/>
        </w:rPr>
        <w:t xml:space="preserve"> городское поселение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муниципального района Кемеровской области-Кузбасса», Совет народных</w:t>
      </w:r>
      <w:proofErr w:type="gramEnd"/>
      <w:r>
        <w:rPr>
          <w:sz w:val="28"/>
        </w:rPr>
        <w:t xml:space="preserve"> депутатов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городского поселения</w:t>
      </w:r>
    </w:p>
    <w:p w:rsidR="00B75265" w:rsidRDefault="00B75265" w:rsidP="00B75265">
      <w:pPr>
        <w:spacing w:line="276" w:lineRule="auto"/>
        <w:ind w:firstLine="540"/>
        <w:jc w:val="both"/>
        <w:rPr>
          <w:sz w:val="28"/>
        </w:rPr>
      </w:pPr>
    </w:p>
    <w:p w:rsidR="00B75265" w:rsidRDefault="00B75265" w:rsidP="00AE5565">
      <w:pPr>
        <w:spacing w:line="276" w:lineRule="auto"/>
        <w:ind w:firstLine="708"/>
        <w:jc w:val="center"/>
        <w:rPr>
          <w:sz w:val="28"/>
        </w:rPr>
      </w:pPr>
      <w:r>
        <w:rPr>
          <w:b/>
          <w:sz w:val="28"/>
        </w:rPr>
        <w:t>РЕШИЛ</w:t>
      </w:r>
      <w:r>
        <w:rPr>
          <w:sz w:val="28"/>
        </w:rPr>
        <w:t>:</w:t>
      </w:r>
    </w:p>
    <w:p w:rsidR="00B75265" w:rsidRDefault="00B75265" w:rsidP="00B75265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Выразить согласие населения </w:t>
      </w:r>
      <w:proofErr w:type="spellStart"/>
      <w:r>
        <w:rPr>
          <w:rStyle w:val="normaltextrun"/>
          <w:sz w:val="28"/>
          <w:szCs w:val="26"/>
        </w:rPr>
        <w:t>Таштагольского</w:t>
      </w:r>
      <w:proofErr w:type="spellEnd"/>
      <w:r>
        <w:rPr>
          <w:rStyle w:val="normaltextrun"/>
          <w:sz w:val="28"/>
          <w:szCs w:val="26"/>
        </w:rPr>
        <w:t xml:space="preserve"> городского</w:t>
      </w:r>
      <w:r w:rsidRPr="006F0058">
        <w:rPr>
          <w:rStyle w:val="normaltextrun"/>
          <w:sz w:val="28"/>
          <w:szCs w:val="26"/>
        </w:rPr>
        <w:t xml:space="preserve">  поселения</w:t>
      </w:r>
      <w:r w:rsidRPr="00117171">
        <w:rPr>
          <w:sz w:val="28"/>
        </w:rPr>
        <w:t xml:space="preserve"> </w:t>
      </w:r>
      <w:r>
        <w:rPr>
          <w:sz w:val="28"/>
        </w:rPr>
        <w:t xml:space="preserve">на преобразование муниципальных образований, входящих в состав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муниципального района путем объединения всех поселений, входящих  в состав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муниципального района.</w:t>
      </w:r>
    </w:p>
    <w:p w:rsidR="00B75265" w:rsidRDefault="00B75265" w:rsidP="00B75265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Направить настоящее решение в Совет народных депутатов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муниципального района.</w:t>
      </w:r>
    </w:p>
    <w:p w:rsidR="00B75265" w:rsidRPr="0076176D" w:rsidRDefault="00B75265" w:rsidP="00B75265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 w:rsidRPr="0076176D">
        <w:rPr>
          <w:sz w:val="28"/>
        </w:rPr>
        <w:lastRenderedPageBreak/>
        <w:t xml:space="preserve">Настоящее решение подлежит публикации в </w:t>
      </w:r>
      <w:r>
        <w:rPr>
          <w:sz w:val="28"/>
        </w:rPr>
        <w:t>г</w:t>
      </w:r>
      <w:r w:rsidRPr="0076176D">
        <w:rPr>
          <w:sz w:val="28"/>
        </w:rPr>
        <w:t>азете «</w:t>
      </w:r>
      <w:proofErr w:type="gramStart"/>
      <w:r w:rsidRPr="0076176D">
        <w:rPr>
          <w:sz w:val="28"/>
        </w:rPr>
        <w:t>Красная</w:t>
      </w:r>
      <w:proofErr w:type="gramEnd"/>
      <w:r w:rsidRPr="0076176D">
        <w:rPr>
          <w:sz w:val="28"/>
        </w:rPr>
        <w:t xml:space="preserve"> </w:t>
      </w:r>
      <w:proofErr w:type="spellStart"/>
      <w:r w:rsidRPr="0076176D">
        <w:rPr>
          <w:sz w:val="28"/>
        </w:rPr>
        <w:t>Шория</w:t>
      </w:r>
      <w:proofErr w:type="spellEnd"/>
      <w:r w:rsidRPr="0076176D">
        <w:rPr>
          <w:sz w:val="28"/>
        </w:rPr>
        <w:t xml:space="preserve">», обнародовать на информационном стенде администрации </w:t>
      </w:r>
      <w:proofErr w:type="spellStart"/>
      <w:r>
        <w:rPr>
          <w:rStyle w:val="normaltextrun"/>
          <w:sz w:val="28"/>
          <w:szCs w:val="26"/>
        </w:rPr>
        <w:t>Таштагольского</w:t>
      </w:r>
      <w:proofErr w:type="spellEnd"/>
      <w:r>
        <w:rPr>
          <w:rStyle w:val="normaltextrun"/>
          <w:sz w:val="28"/>
          <w:szCs w:val="26"/>
        </w:rPr>
        <w:t xml:space="preserve"> городского</w:t>
      </w:r>
      <w:r w:rsidRPr="006F0058">
        <w:rPr>
          <w:rStyle w:val="normaltextrun"/>
          <w:sz w:val="28"/>
          <w:szCs w:val="26"/>
        </w:rPr>
        <w:t xml:space="preserve">  поселения</w:t>
      </w:r>
      <w:r w:rsidRPr="0076176D">
        <w:rPr>
          <w:sz w:val="28"/>
        </w:rPr>
        <w:t xml:space="preserve">, размещенного в помещении местной администрации по адресу: Кемеровская область, </w:t>
      </w:r>
      <w:proofErr w:type="spellStart"/>
      <w:r w:rsidRPr="0076176D">
        <w:rPr>
          <w:sz w:val="28"/>
        </w:rPr>
        <w:t>Таштагольский</w:t>
      </w:r>
      <w:proofErr w:type="spellEnd"/>
      <w:r w:rsidRPr="0076176D">
        <w:rPr>
          <w:sz w:val="28"/>
        </w:rPr>
        <w:t xml:space="preserve"> район, </w:t>
      </w:r>
      <w:r>
        <w:rPr>
          <w:sz w:val="28"/>
        </w:rPr>
        <w:t>город Таштагол, ул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енина д.60 каб.110 </w:t>
      </w:r>
      <w:r w:rsidRPr="0076176D">
        <w:rPr>
          <w:sz w:val="28"/>
        </w:rPr>
        <w:t xml:space="preserve">и разместить на официальном сайте администрации </w:t>
      </w:r>
      <w:proofErr w:type="spellStart"/>
      <w:r>
        <w:rPr>
          <w:rStyle w:val="normaltextrun"/>
          <w:sz w:val="28"/>
          <w:szCs w:val="26"/>
        </w:rPr>
        <w:t>Таштагольского</w:t>
      </w:r>
      <w:proofErr w:type="spellEnd"/>
      <w:r>
        <w:rPr>
          <w:rStyle w:val="normaltextrun"/>
          <w:sz w:val="28"/>
          <w:szCs w:val="26"/>
        </w:rPr>
        <w:t xml:space="preserve"> городского</w:t>
      </w:r>
      <w:r w:rsidRPr="006F0058">
        <w:rPr>
          <w:rStyle w:val="normaltextrun"/>
          <w:sz w:val="28"/>
          <w:szCs w:val="26"/>
        </w:rPr>
        <w:t xml:space="preserve">  поселения</w:t>
      </w:r>
      <w:r w:rsidRPr="0076176D">
        <w:rPr>
          <w:sz w:val="28"/>
        </w:rPr>
        <w:t xml:space="preserve"> в информационно-телекоммуникационной сети «Интернет».</w:t>
      </w:r>
    </w:p>
    <w:p w:rsidR="00B75265" w:rsidRPr="00A079D0" w:rsidRDefault="00B75265" w:rsidP="00B7526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079D0">
        <w:rPr>
          <w:sz w:val="28"/>
          <w:szCs w:val="28"/>
        </w:rPr>
        <w:t xml:space="preserve"> </w:t>
      </w:r>
      <w:proofErr w:type="gramStart"/>
      <w:r w:rsidRPr="00A079D0">
        <w:rPr>
          <w:sz w:val="28"/>
          <w:szCs w:val="28"/>
        </w:rPr>
        <w:t>Контроль за</w:t>
      </w:r>
      <w:proofErr w:type="gramEnd"/>
      <w:r w:rsidRPr="00A079D0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A079D0">
        <w:rPr>
          <w:rStyle w:val="normaltextrun"/>
          <w:sz w:val="28"/>
          <w:szCs w:val="26"/>
        </w:rPr>
        <w:t>Таштагольского</w:t>
      </w:r>
      <w:proofErr w:type="spellEnd"/>
      <w:r w:rsidRPr="00A079D0">
        <w:rPr>
          <w:rStyle w:val="normaltextrun"/>
          <w:sz w:val="28"/>
          <w:szCs w:val="26"/>
        </w:rPr>
        <w:t xml:space="preserve"> городского  поселения</w:t>
      </w:r>
      <w:r w:rsidRPr="00A079D0">
        <w:rPr>
          <w:sz w:val="28"/>
        </w:rPr>
        <w:t xml:space="preserve"> </w:t>
      </w:r>
      <w:r w:rsidRPr="00A079D0">
        <w:rPr>
          <w:sz w:val="28"/>
          <w:szCs w:val="28"/>
        </w:rPr>
        <w:t>(Трофимов В.П.).</w:t>
      </w:r>
    </w:p>
    <w:p w:rsidR="00B75265" w:rsidRDefault="00B75265" w:rsidP="00B7526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textAlignment w:val="baseline"/>
        <w:rPr>
          <w:rStyle w:val="eop"/>
          <w:szCs w:val="28"/>
        </w:rPr>
      </w:pPr>
      <w:r>
        <w:rPr>
          <w:sz w:val="28"/>
          <w:szCs w:val="28"/>
        </w:rPr>
        <w:t>Р</w:t>
      </w:r>
      <w:r w:rsidRPr="006F0058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>о дня подписания.</w:t>
      </w:r>
    </w:p>
    <w:p w:rsidR="00B75265" w:rsidRDefault="00B75265" w:rsidP="00B75265">
      <w:pPr>
        <w:widowControl w:val="0"/>
        <w:spacing w:line="276" w:lineRule="auto"/>
        <w:jc w:val="both"/>
        <w:outlineLvl w:val="0"/>
        <w:rPr>
          <w:sz w:val="28"/>
        </w:rPr>
      </w:pPr>
    </w:p>
    <w:p w:rsidR="00B75265" w:rsidRDefault="00B75265" w:rsidP="00B75265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B75265" w:rsidRDefault="00B75265" w:rsidP="00B75265">
      <w:pPr>
        <w:pStyle w:val="a5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 народных депутатов                                                                                                                               </w:t>
      </w:r>
    </w:p>
    <w:p w:rsidR="00B75265" w:rsidRDefault="00B75265" w:rsidP="00B75265">
      <w:pPr>
        <w:pStyle w:val="a5"/>
        <w:spacing w:line="276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городского  поселения                                       В.П.Трофимов</w:t>
      </w:r>
    </w:p>
    <w:p w:rsidR="00B75265" w:rsidRDefault="00B75265" w:rsidP="00B75265">
      <w:pPr>
        <w:pStyle w:val="a5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</w:p>
    <w:p w:rsidR="00B75265" w:rsidRDefault="00B75265" w:rsidP="00B75265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B75265" w:rsidRDefault="00B75265" w:rsidP="00B75265">
      <w:pPr>
        <w:pStyle w:val="a5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</w:p>
    <w:p w:rsidR="00B75265" w:rsidRDefault="00B75265" w:rsidP="00B75265">
      <w:pPr>
        <w:pStyle w:val="a5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                                                         </w:t>
      </w:r>
      <w:r>
        <w:rPr>
          <w:rFonts w:ascii="Times New Roman" w:hAnsi="Times New Roman"/>
          <w:sz w:val="28"/>
        </w:rPr>
        <w:tab/>
        <w:t xml:space="preserve">        </w:t>
      </w:r>
      <w:r>
        <w:rPr>
          <w:rFonts w:ascii="Times New Roman" w:hAnsi="Times New Roman"/>
          <w:sz w:val="28"/>
        </w:rPr>
        <w:tab/>
        <w:t>Д.В.Детков</w:t>
      </w:r>
    </w:p>
    <w:p w:rsidR="00B75265" w:rsidRDefault="00B75265" w:rsidP="00B75265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B75265" w:rsidRDefault="00B75265" w:rsidP="00B75265">
      <w:pPr>
        <w:rPr>
          <w:sz w:val="20"/>
        </w:rPr>
      </w:pPr>
    </w:p>
    <w:p w:rsidR="00B75265" w:rsidRDefault="00B75265" w:rsidP="00B75265">
      <w:pPr>
        <w:sectPr w:rsidR="00B75265">
          <w:pgSz w:w="11906" w:h="16838"/>
          <w:pgMar w:top="1134" w:right="851" w:bottom="1134" w:left="1701" w:header="709" w:footer="709" w:gutter="0"/>
          <w:cols w:space="720"/>
        </w:sectPr>
      </w:pPr>
    </w:p>
    <w:p w:rsidR="00B75265" w:rsidRDefault="00B75265" w:rsidP="00B75265">
      <w:pPr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AE5565">
        <w:rPr>
          <w:sz w:val="28"/>
        </w:rPr>
        <w:t>1</w:t>
      </w:r>
      <w:r>
        <w:rPr>
          <w:sz w:val="28"/>
        </w:rPr>
        <w:t xml:space="preserve"> к решению </w:t>
      </w:r>
    </w:p>
    <w:p w:rsidR="00B75265" w:rsidRDefault="00B75265" w:rsidP="00B75265">
      <w:pPr>
        <w:jc w:val="right"/>
        <w:rPr>
          <w:sz w:val="28"/>
        </w:rPr>
      </w:pPr>
      <w:r>
        <w:rPr>
          <w:sz w:val="28"/>
        </w:rPr>
        <w:t xml:space="preserve">Совета народных депутатов </w:t>
      </w:r>
    </w:p>
    <w:p w:rsidR="00B75265" w:rsidRDefault="00B75265" w:rsidP="00B75265">
      <w:pPr>
        <w:jc w:val="right"/>
        <w:rPr>
          <w:sz w:val="28"/>
        </w:rPr>
      </w:pPr>
      <w:proofErr w:type="spellStart"/>
      <w:r>
        <w:rPr>
          <w:rStyle w:val="normaltextrun"/>
          <w:sz w:val="28"/>
          <w:szCs w:val="26"/>
        </w:rPr>
        <w:t>Таштагольского</w:t>
      </w:r>
      <w:proofErr w:type="spellEnd"/>
      <w:r>
        <w:rPr>
          <w:rStyle w:val="normaltextrun"/>
          <w:sz w:val="28"/>
          <w:szCs w:val="26"/>
        </w:rPr>
        <w:t xml:space="preserve"> городского</w:t>
      </w:r>
      <w:r w:rsidRPr="006F0058">
        <w:rPr>
          <w:rStyle w:val="normaltextrun"/>
          <w:sz w:val="28"/>
          <w:szCs w:val="26"/>
        </w:rPr>
        <w:t xml:space="preserve">  поселения</w:t>
      </w:r>
      <w:r w:rsidRPr="0076176D">
        <w:rPr>
          <w:sz w:val="28"/>
        </w:rPr>
        <w:t xml:space="preserve"> </w:t>
      </w:r>
    </w:p>
    <w:p w:rsidR="00B75265" w:rsidRDefault="00B75265" w:rsidP="00B75265">
      <w:pPr>
        <w:jc w:val="right"/>
        <w:rPr>
          <w:sz w:val="28"/>
        </w:rPr>
      </w:pPr>
      <w:r>
        <w:rPr>
          <w:sz w:val="28"/>
        </w:rPr>
        <w:t xml:space="preserve">от  02 апреля 2025г.  №  </w:t>
      </w:r>
      <w:r w:rsidR="000A24E3">
        <w:rPr>
          <w:sz w:val="28"/>
        </w:rPr>
        <w:t xml:space="preserve"> 167</w:t>
      </w:r>
      <w:r>
        <w:rPr>
          <w:sz w:val="28"/>
        </w:rPr>
        <w:t xml:space="preserve"> -</w:t>
      </w:r>
      <w:proofErr w:type="spellStart"/>
      <w:r>
        <w:rPr>
          <w:sz w:val="28"/>
        </w:rPr>
        <w:t>рр</w:t>
      </w:r>
      <w:proofErr w:type="spellEnd"/>
      <w:r>
        <w:rPr>
          <w:sz w:val="28"/>
        </w:rPr>
        <w:t xml:space="preserve"> </w:t>
      </w:r>
    </w:p>
    <w:p w:rsidR="00B75265" w:rsidRDefault="00B75265" w:rsidP="00B75265">
      <w:pPr>
        <w:pStyle w:val="a8"/>
        <w:spacing w:before="0" w:beforeAutospacing="0" w:after="0" w:afterAutospacing="0"/>
        <w:contextualSpacing/>
        <w:jc w:val="right"/>
        <w:rPr>
          <w:rStyle w:val="a7"/>
          <w:sz w:val="26"/>
          <w:szCs w:val="26"/>
        </w:rPr>
      </w:pPr>
    </w:p>
    <w:p w:rsidR="00B75265" w:rsidRDefault="00B75265" w:rsidP="00B75265">
      <w:pPr>
        <w:pStyle w:val="a8"/>
        <w:spacing w:before="0" w:beforeAutospacing="0" w:after="0" w:afterAutospacing="0"/>
        <w:contextualSpacing/>
        <w:jc w:val="right"/>
        <w:rPr>
          <w:rStyle w:val="a7"/>
          <w:sz w:val="26"/>
          <w:szCs w:val="26"/>
        </w:rPr>
      </w:pPr>
    </w:p>
    <w:p w:rsidR="00B75265" w:rsidRDefault="00B75265" w:rsidP="00B75265">
      <w:pPr>
        <w:jc w:val="center"/>
      </w:pPr>
      <w:r>
        <w:rPr>
          <w:b/>
          <w:sz w:val="28"/>
        </w:rPr>
        <w:t xml:space="preserve">Комиссия по организации и проведению публичных слушаний и учету предложений по проекту решения Совета народных депутатов </w:t>
      </w:r>
      <w:proofErr w:type="spellStart"/>
      <w:r w:rsidRPr="00A079D0">
        <w:rPr>
          <w:rStyle w:val="normaltextrun"/>
          <w:b/>
          <w:sz w:val="28"/>
          <w:szCs w:val="26"/>
        </w:rPr>
        <w:t>Таштагольского</w:t>
      </w:r>
      <w:proofErr w:type="spellEnd"/>
      <w:r w:rsidRPr="00A079D0">
        <w:rPr>
          <w:rStyle w:val="normaltextrun"/>
          <w:b/>
          <w:sz w:val="28"/>
          <w:szCs w:val="26"/>
        </w:rPr>
        <w:t xml:space="preserve"> городского  поселения</w:t>
      </w:r>
      <w:r w:rsidRPr="00A079D0">
        <w:rPr>
          <w:b/>
          <w:sz w:val="28"/>
        </w:rPr>
        <w:t xml:space="preserve"> «О выражении согласия населения </w:t>
      </w:r>
      <w:proofErr w:type="spellStart"/>
      <w:r w:rsidRPr="00A079D0">
        <w:rPr>
          <w:rStyle w:val="normaltextrun"/>
          <w:b/>
          <w:sz w:val="28"/>
          <w:szCs w:val="26"/>
        </w:rPr>
        <w:t>Таштагольского</w:t>
      </w:r>
      <w:proofErr w:type="spellEnd"/>
      <w:r w:rsidRPr="00A079D0">
        <w:rPr>
          <w:rStyle w:val="normaltextrun"/>
          <w:b/>
          <w:sz w:val="28"/>
          <w:szCs w:val="26"/>
        </w:rPr>
        <w:t xml:space="preserve"> городского  поселения</w:t>
      </w:r>
      <w:r w:rsidRPr="00A079D0">
        <w:rPr>
          <w:b/>
          <w:sz w:val="28"/>
        </w:rPr>
        <w:t xml:space="preserve"> на преобразование муниципальных образований, входящих в состав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Таштагольского</w:t>
      </w:r>
      <w:proofErr w:type="spellEnd"/>
      <w:r>
        <w:rPr>
          <w:b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b/>
          <w:sz w:val="28"/>
        </w:rPr>
        <w:t>Таштагольского</w:t>
      </w:r>
      <w:proofErr w:type="spellEnd"/>
      <w:r>
        <w:rPr>
          <w:b/>
          <w:sz w:val="28"/>
        </w:rPr>
        <w:t xml:space="preserve"> муниципального района»</w:t>
      </w:r>
    </w:p>
    <w:p w:rsidR="00B75265" w:rsidRDefault="00B75265" w:rsidP="00B75265">
      <w:pPr>
        <w:pStyle w:val="a8"/>
        <w:spacing w:before="0" w:beforeAutospacing="0" w:after="0" w:afterAutospacing="0"/>
        <w:contextualSpacing/>
        <w:jc w:val="center"/>
        <w:rPr>
          <w:rStyle w:val="a7"/>
          <w:sz w:val="26"/>
          <w:szCs w:val="26"/>
        </w:rPr>
      </w:pPr>
    </w:p>
    <w:p w:rsidR="00B75265" w:rsidRDefault="00B75265" w:rsidP="00B75265">
      <w:pPr>
        <w:pStyle w:val="a8"/>
        <w:spacing w:before="0" w:beforeAutospacing="0" w:after="0" w:afterAutospacing="0"/>
        <w:contextualSpacing/>
        <w:jc w:val="center"/>
        <w:rPr>
          <w:rStyle w:val="a7"/>
          <w:sz w:val="26"/>
          <w:szCs w:val="26"/>
        </w:rPr>
      </w:pPr>
    </w:p>
    <w:p w:rsidR="00B75265" w:rsidRDefault="00B75265" w:rsidP="00B75265">
      <w:pPr>
        <w:pStyle w:val="a8"/>
        <w:spacing w:before="0" w:beforeAutospacing="0" w:after="0" w:afterAutospacing="0"/>
        <w:contextualSpacing/>
        <w:jc w:val="center"/>
        <w:rPr>
          <w:rStyle w:val="a7"/>
          <w:sz w:val="26"/>
          <w:szCs w:val="26"/>
        </w:rPr>
      </w:pPr>
    </w:p>
    <w:p w:rsidR="00B75265" w:rsidRDefault="00B75265" w:rsidP="00B75265">
      <w:pPr>
        <w:widowControl w:val="0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Председатель комиссии:</w:t>
      </w: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 xml:space="preserve">Трофимов Владимир Петрович – председатель Совета народных депутатов </w:t>
      </w: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  городского поселения</w:t>
      </w:r>
    </w:p>
    <w:p w:rsidR="00B75265" w:rsidRDefault="00B75265" w:rsidP="00B75265">
      <w:pPr>
        <w:spacing w:line="276" w:lineRule="auto"/>
        <w:jc w:val="both"/>
        <w:rPr>
          <w:sz w:val="28"/>
        </w:rPr>
      </w:pPr>
    </w:p>
    <w:p w:rsidR="00B75265" w:rsidRDefault="00B75265" w:rsidP="00B75265">
      <w:pPr>
        <w:widowControl w:val="0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>1.</w:t>
      </w:r>
      <w:r w:rsidRPr="003A7C36">
        <w:rPr>
          <w:sz w:val="28"/>
        </w:rPr>
        <w:t xml:space="preserve"> </w:t>
      </w:r>
      <w:proofErr w:type="spellStart"/>
      <w:r>
        <w:rPr>
          <w:sz w:val="28"/>
        </w:rPr>
        <w:t>Векессер</w:t>
      </w:r>
      <w:proofErr w:type="spellEnd"/>
      <w:r>
        <w:rPr>
          <w:sz w:val="28"/>
        </w:rPr>
        <w:t xml:space="preserve"> Юрий Германович – заместитель председателя Совета </w:t>
      </w:r>
      <w:proofErr w:type="gramStart"/>
      <w:r>
        <w:rPr>
          <w:sz w:val="28"/>
        </w:rPr>
        <w:t>народных</w:t>
      </w:r>
      <w:proofErr w:type="gramEnd"/>
      <w:r>
        <w:rPr>
          <w:sz w:val="28"/>
        </w:rPr>
        <w:t xml:space="preserve"> </w:t>
      </w: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 xml:space="preserve">депутатов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 городского поселения</w:t>
      </w: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</w:p>
    <w:p w:rsidR="00B75265" w:rsidRDefault="00B75265" w:rsidP="00B75265">
      <w:pPr>
        <w:spacing w:line="276" w:lineRule="auto"/>
        <w:jc w:val="both"/>
        <w:rPr>
          <w:sz w:val="28"/>
        </w:rPr>
      </w:pP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 xml:space="preserve">2. Беркутов Денис Иванович -  депутат Совета народных </w:t>
      </w: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 xml:space="preserve">депутатов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 городского поселения</w:t>
      </w: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Прыгунова</w:t>
      </w:r>
      <w:proofErr w:type="spellEnd"/>
      <w:r>
        <w:rPr>
          <w:sz w:val="28"/>
        </w:rPr>
        <w:t xml:space="preserve">  Тамара Леонидовна –  депутат Совета </w:t>
      </w:r>
      <w:proofErr w:type="gramStart"/>
      <w:r>
        <w:rPr>
          <w:sz w:val="28"/>
        </w:rPr>
        <w:t>народных</w:t>
      </w:r>
      <w:proofErr w:type="gramEnd"/>
      <w:r>
        <w:rPr>
          <w:sz w:val="28"/>
        </w:rPr>
        <w:t xml:space="preserve"> </w:t>
      </w: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 xml:space="preserve">депутатов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 городского поселения</w:t>
      </w:r>
    </w:p>
    <w:p w:rsidR="00B75265" w:rsidRDefault="00B75265" w:rsidP="00B75265">
      <w:pPr>
        <w:widowControl w:val="0"/>
        <w:spacing w:line="276" w:lineRule="auto"/>
        <w:jc w:val="both"/>
        <w:rPr>
          <w:sz w:val="28"/>
        </w:rPr>
      </w:pPr>
    </w:p>
    <w:p w:rsidR="00B75265" w:rsidRDefault="00B75265" w:rsidP="00B75265">
      <w:pPr>
        <w:widowControl w:val="0"/>
        <w:spacing w:line="276" w:lineRule="auto"/>
        <w:ind w:left="3261" w:hanging="3261"/>
        <w:jc w:val="both"/>
        <w:rPr>
          <w:sz w:val="28"/>
        </w:rPr>
      </w:pPr>
      <w:r>
        <w:rPr>
          <w:sz w:val="28"/>
        </w:rPr>
        <w:t>4.Аристова Ирина Александровна – начальник организационного отдела</w:t>
      </w:r>
    </w:p>
    <w:p w:rsidR="00B75265" w:rsidRDefault="00B75265" w:rsidP="00B75265">
      <w:pPr>
        <w:widowControl w:val="0"/>
        <w:spacing w:line="276" w:lineRule="auto"/>
        <w:ind w:left="3261" w:hanging="326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городского поселения</w:t>
      </w: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  <w:r>
        <w:rPr>
          <w:sz w:val="28"/>
        </w:rPr>
        <w:t xml:space="preserve">5.Леонтьева Елена Сергеевна - секретарь Совета народных депутатов </w:t>
      </w: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     городского поселения</w:t>
      </w:r>
    </w:p>
    <w:p w:rsidR="00B75265" w:rsidRDefault="00B75265" w:rsidP="00B75265">
      <w:pPr>
        <w:spacing w:line="276" w:lineRule="auto"/>
        <w:ind w:left="4320" w:hanging="4320"/>
        <w:jc w:val="both"/>
        <w:rPr>
          <w:sz w:val="28"/>
        </w:rPr>
      </w:pPr>
    </w:p>
    <w:p w:rsidR="00D7644D" w:rsidRDefault="00D7644D"/>
    <w:sectPr w:rsidR="00D7644D" w:rsidSect="00D7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16C"/>
    <w:multiLevelType w:val="multilevel"/>
    <w:tmpl w:val="82FC9BC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265"/>
    <w:rsid w:val="00023819"/>
    <w:rsid w:val="000A24E3"/>
    <w:rsid w:val="0088581D"/>
    <w:rsid w:val="00AE5565"/>
    <w:rsid w:val="00B75265"/>
    <w:rsid w:val="00C80B54"/>
    <w:rsid w:val="00D7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B75265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B7526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rsid w:val="00B7526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B7526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Строгий1"/>
    <w:basedOn w:val="a"/>
    <w:link w:val="a7"/>
    <w:rsid w:val="00B75265"/>
    <w:rPr>
      <w:b/>
      <w:sz w:val="20"/>
    </w:rPr>
  </w:style>
  <w:style w:type="character" w:styleId="a7">
    <w:name w:val="Strong"/>
    <w:basedOn w:val="a0"/>
    <w:link w:val="1"/>
    <w:qFormat/>
    <w:rsid w:val="00B7526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8">
    <w:name w:val="Normal (Web)"/>
    <w:basedOn w:val="a"/>
    <w:unhideWhenUsed/>
    <w:rsid w:val="00B75265"/>
    <w:pPr>
      <w:spacing w:before="100" w:beforeAutospacing="1" w:after="100" w:afterAutospacing="1"/>
    </w:pPr>
    <w:rPr>
      <w:color w:val="auto"/>
      <w:szCs w:val="24"/>
    </w:rPr>
  </w:style>
  <w:style w:type="paragraph" w:customStyle="1" w:styleId="paragraph">
    <w:name w:val="paragraph"/>
    <w:basedOn w:val="a"/>
    <w:rsid w:val="00B75265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a0"/>
    <w:rsid w:val="00B75265"/>
  </w:style>
  <w:style w:type="character" w:customStyle="1" w:styleId="eop">
    <w:name w:val="eop"/>
    <w:basedOn w:val="a0"/>
    <w:rsid w:val="00B75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571</Words>
  <Characters>3258</Characters>
  <Application>Microsoft Office Word</Application>
  <DocSecurity>0</DocSecurity>
  <Lines>27</Lines>
  <Paragraphs>7</Paragraphs>
  <ScaleCrop>false</ScaleCrop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</dc:creator>
  <cp:keywords/>
  <cp:lastModifiedBy>klad</cp:lastModifiedBy>
  <cp:revision>3</cp:revision>
  <cp:lastPrinted>2025-03-18T08:32:00Z</cp:lastPrinted>
  <dcterms:created xsi:type="dcterms:W3CDTF">2025-03-18T04:33:00Z</dcterms:created>
  <dcterms:modified xsi:type="dcterms:W3CDTF">2025-03-18T09:02:00Z</dcterms:modified>
</cp:coreProperties>
</file>